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41F6" w:rsidP="001841F6" w:rsidRDefault="001841F6" w14:paraId="39434854" w14:textId="77777777"/>
    <w:p w:rsidR="001841F6" w:rsidP="001841F6" w:rsidRDefault="001841F6" w14:paraId="653A8339" w14:textId="77777777">
      <w:r w:rsidRPr="00844523">
        <w:rPr>
          <w:rFonts w:cs="Arial"/>
          <w:noProof/>
          <w:sz w:val="23"/>
          <w:szCs w:val="23"/>
          <w:lang w:eastAsia="en-GB"/>
        </w:rPr>
        <w:drawing>
          <wp:anchor distT="0" distB="0" distL="114300" distR="114300" simplePos="0" relativeHeight="251660800" behindDoc="1" locked="0" layoutInCell="1" allowOverlap="1" wp14:editId="220B73A5" wp14:anchorId="230C1842">
            <wp:simplePos x="0" y="0"/>
            <wp:positionH relativeFrom="margin">
              <wp:align>center</wp:align>
            </wp:positionH>
            <wp:positionV relativeFrom="paragraph">
              <wp:posOffset>8255</wp:posOffset>
            </wp:positionV>
            <wp:extent cx="3302000" cy="1069975"/>
            <wp:effectExtent l="0" t="0" r="0" b="0"/>
            <wp:wrapTight wrapText="bothSides">
              <wp:wrapPolygon edited="0">
                <wp:start x="1994" y="0"/>
                <wp:lineTo x="1246" y="1154"/>
                <wp:lineTo x="0" y="4999"/>
                <wp:lineTo x="0" y="15383"/>
                <wp:lineTo x="623" y="18459"/>
                <wp:lineTo x="1869" y="21151"/>
                <wp:lineTo x="1994" y="21151"/>
                <wp:lineTo x="4860" y="21151"/>
                <wp:lineTo x="4985" y="21151"/>
                <wp:lineTo x="6231" y="18844"/>
                <wp:lineTo x="6231" y="18459"/>
                <wp:lineTo x="21434" y="16921"/>
                <wp:lineTo x="21434" y="11537"/>
                <wp:lineTo x="18817" y="6153"/>
                <wp:lineTo x="19066" y="4230"/>
                <wp:lineTo x="15826" y="2692"/>
                <wp:lineTo x="4860" y="0"/>
                <wp:lineTo x="1994"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00" cy="1069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1F6" w:rsidP="001841F6" w:rsidRDefault="001841F6" w14:paraId="10C91134" w14:textId="77777777"/>
    <w:p w:rsidR="001841F6" w:rsidP="001841F6" w:rsidRDefault="001841F6" w14:paraId="0CA5B629" w14:textId="77777777"/>
    <w:p w:rsidR="001841F6" w:rsidP="001841F6" w:rsidRDefault="001841F6" w14:paraId="4C49F432" w14:textId="77777777"/>
    <w:p w:rsidR="001841F6" w:rsidP="001841F6" w:rsidRDefault="001841F6" w14:paraId="04B221A3" w14:textId="77777777"/>
    <w:p w:rsidRPr="00CD69BA" w:rsidR="001841F6" w:rsidP="001841F6" w:rsidRDefault="001841F6" w14:paraId="40C12D93" w14:textId="77777777">
      <w:pPr>
        <w:jc w:val="center"/>
        <w:rPr>
          <w:b/>
          <w:color w:val="0070C0"/>
          <w:sz w:val="56"/>
          <w:szCs w:val="56"/>
        </w:rPr>
      </w:pPr>
      <w:r w:rsidRPr="00CD69BA">
        <w:rPr>
          <w:b/>
          <w:color w:val="0070C0"/>
          <w:sz w:val="56"/>
          <w:szCs w:val="56"/>
        </w:rPr>
        <w:t xml:space="preserve">School of Education </w:t>
      </w:r>
    </w:p>
    <w:p w:rsidRPr="00CD69BA" w:rsidR="001841F6" w:rsidP="001841F6" w:rsidRDefault="001841F6" w14:paraId="4DFE458E" w14:textId="77777777">
      <w:pPr>
        <w:jc w:val="center"/>
        <w:rPr>
          <w:b/>
          <w:color w:val="0070C0"/>
          <w:sz w:val="56"/>
          <w:szCs w:val="56"/>
        </w:rPr>
      </w:pPr>
      <w:r w:rsidRPr="00CD69BA">
        <w:rPr>
          <w:b/>
          <w:color w:val="0070C0"/>
          <w:sz w:val="56"/>
          <w:szCs w:val="56"/>
        </w:rPr>
        <w:t>PGCE Further Education</w:t>
      </w:r>
    </w:p>
    <w:p w:rsidRPr="00CD69BA" w:rsidR="001841F6" w:rsidP="001841F6" w:rsidRDefault="001841F6" w14:paraId="2EBF3AAB" w14:textId="77777777">
      <w:pPr>
        <w:jc w:val="center"/>
        <w:rPr>
          <w:b/>
          <w:color w:val="0070C0"/>
          <w:sz w:val="56"/>
          <w:szCs w:val="56"/>
        </w:rPr>
      </w:pPr>
      <w:r w:rsidRPr="00CD69BA">
        <w:rPr>
          <w:b/>
          <w:color w:val="0070C0"/>
          <w:sz w:val="56"/>
          <w:szCs w:val="56"/>
        </w:rPr>
        <w:t xml:space="preserve"> </w:t>
      </w:r>
    </w:p>
    <w:p w:rsidRPr="00CD69BA" w:rsidR="001841F6" w:rsidP="001841F6" w:rsidRDefault="001841F6" w14:paraId="793A830A" w14:textId="77777777">
      <w:pPr>
        <w:jc w:val="center"/>
        <w:rPr>
          <w:b/>
          <w:color w:val="0070C0"/>
          <w:sz w:val="56"/>
          <w:szCs w:val="56"/>
        </w:rPr>
      </w:pPr>
      <w:r w:rsidRPr="00CD69BA">
        <w:rPr>
          <w:b/>
          <w:color w:val="0070C0"/>
          <w:sz w:val="56"/>
          <w:szCs w:val="56"/>
        </w:rPr>
        <w:t xml:space="preserve">Review of Progress against </w:t>
      </w:r>
      <w:r>
        <w:rPr>
          <w:b/>
          <w:color w:val="0070C0"/>
          <w:sz w:val="56"/>
          <w:szCs w:val="56"/>
        </w:rPr>
        <w:t>Practice Themes</w:t>
      </w:r>
    </w:p>
    <w:p w:rsidR="001841F6" w:rsidP="001841F6" w:rsidRDefault="001841F6" w14:paraId="54C21D6E" w14:textId="77777777">
      <w:pPr>
        <w:jc w:val="center"/>
        <w:rPr>
          <w:b/>
          <w:bCs/>
          <w:color w:val="0070C0"/>
          <w:sz w:val="56"/>
          <w:szCs w:val="56"/>
        </w:rPr>
      </w:pPr>
      <w:r w:rsidRPr="00CD69BA">
        <w:rPr>
          <w:b/>
          <w:bCs/>
          <w:color w:val="0070C0"/>
          <w:sz w:val="56"/>
          <w:szCs w:val="56"/>
        </w:rPr>
        <w:t>202</w:t>
      </w:r>
      <w:r>
        <w:rPr>
          <w:b/>
          <w:bCs/>
          <w:color w:val="0070C0"/>
          <w:sz w:val="56"/>
          <w:szCs w:val="56"/>
        </w:rPr>
        <w:t>2-23</w:t>
      </w:r>
    </w:p>
    <w:p w:rsidRPr="00C1106B" w:rsidR="001841F6" w:rsidP="001841F6" w:rsidRDefault="001841F6" w14:paraId="35EFD61C" w14:textId="77777777">
      <w:pPr>
        <w:jc w:val="center"/>
        <w:rPr>
          <w:b/>
          <w:bCs/>
          <w:color w:val="0070C0"/>
          <w:sz w:val="32"/>
          <w:szCs w:val="32"/>
        </w:rPr>
      </w:pPr>
      <w:r w:rsidRPr="00C1106B">
        <w:rPr>
          <w:b/>
          <w:bCs/>
          <w:color w:val="0070C0"/>
          <w:sz w:val="32"/>
          <w:szCs w:val="32"/>
        </w:rPr>
        <w:t>These descriptors should be used as a guide in the assessment of teaching practice.</w:t>
      </w:r>
    </w:p>
    <w:p w:rsidR="00CD545F" w:rsidP="009064A8" w:rsidRDefault="001841F6" w14:paraId="3979FE13" w14:textId="48B5C335">
      <w:pPr>
        <w:jc w:val="center"/>
        <w:rPr>
          <w:b/>
          <w:bCs/>
          <w:color w:val="0070C0"/>
          <w:sz w:val="32"/>
          <w:szCs w:val="32"/>
        </w:rPr>
        <w:sectPr w:rsidR="00CD545F" w:rsidSect="007E4D3F">
          <w:pgSz w:w="11906" w:h="16838"/>
          <w:pgMar w:top="1440" w:right="1440" w:bottom="1440" w:left="1440" w:header="708" w:footer="708" w:gutter="0"/>
          <w:cols w:space="708"/>
          <w:docGrid w:linePitch="360"/>
        </w:sectPr>
      </w:pPr>
      <w:r w:rsidRPr="00C1106B">
        <w:rPr>
          <w:b/>
          <w:bCs/>
          <w:color w:val="0070C0"/>
          <w:sz w:val="32"/>
          <w:szCs w:val="32"/>
        </w:rPr>
        <w:t xml:space="preserve">The curriculum and practice themes are used </w:t>
      </w:r>
      <w:r>
        <w:rPr>
          <w:b/>
          <w:bCs/>
          <w:color w:val="0070C0"/>
          <w:sz w:val="32"/>
          <w:szCs w:val="32"/>
        </w:rPr>
        <w:t xml:space="preserve">by </w:t>
      </w:r>
      <w:r w:rsidRPr="00C1106B">
        <w:rPr>
          <w:b/>
          <w:bCs/>
          <w:color w:val="0070C0"/>
          <w:sz w:val="32"/>
          <w:szCs w:val="32"/>
        </w:rPr>
        <w:t>as a reference framework across the course</w:t>
      </w:r>
      <w:r w:rsidR="009064A8">
        <w:rPr>
          <w:b/>
          <w:bCs/>
          <w:color w:val="0070C0"/>
          <w:sz w:val="32"/>
          <w:szCs w:val="32"/>
        </w:rPr>
        <w:t>.</w:t>
      </w:r>
    </w:p>
    <w:sdt>
      <w:sdtPr>
        <w:rPr>
          <w:rFonts w:asciiTheme="minorHAnsi" w:hAnsiTheme="minorHAnsi" w:eastAsiaTheme="minorHAnsi" w:cstheme="minorBidi"/>
          <w:color w:val="auto"/>
          <w:sz w:val="22"/>
          <w:szCs w:val="22"/>
          <w:lang w:val="en-GB"/>
        </w:rPr>
        <w:id w:val="1180397402"/>
        <w:docPartObj>
          <w:docPartGallery w:val="Table of Contents"/>
          <w:docPartUnique/>
        </w:docPartObj>
      </w:sdtPr>
      <w:sdtEndPr>
        <w:rPr>
          <w:b/>
          <w:bCs/>
          <w:noProof/>
        </w:rPr>
      </w:sdtEndPr>
      <w:sdtContent>
        <w:p w:rsidRPr="0079084C" w:rsidR="007913FE" w:rsidRDefault="007913FE" w14:paraId="4B33287B" w14:textId="48F3ED4E">
          <w:pPr>
            <w:pStyle w:val="TOCHeading"/>
            <w:rPr>
              <w:b/>
              <w:bCs/>
            </w:rPr>
          </w:pPr>
          <w:r w:rsidRPr="0079084C">
            <w:rPr>
              <w:b/>
              <w:bCs/>
            </w:rPr>
            <w:t>Contents</w:t>
          </w:r>
        </w:p>
        <w:p w:rsidRPr="00711915" w:rsidR="00711915" w:rsidP="00711915" w:rsidRDefault="00711915" w14:paraId="50E3AD11" w14:textId="77777777">
          <w:pPr>
            <w:rPr>
              <w:lang w:val="en-US"/>
            </w:rPr>
          </w:pPr>
        </w:p>
        <w:p w:rsidR="001E3C6B" w:rsidRDefault="007913FE" w14:paraId="088ABD1F" w14:textId="4C29273F">
          <w:pPr>
            <w:pStyle w:val="TOC1"/>
            <w:rPr>
              <w:rFonts w:eastAsiaTheme="minorEastAsia"/>
              <w:sz w:val="22"/>
              <w:szCs w:val="22"/>
            </w:rPr>
          </w:pPr>
          <w:r>
            <w:fldChar w:fldCharType="begin"/>
          </w:r>
          <w:r>
            <w:instrText xml:space="preserve"> TOC \o "1-3" \h \z \u </w:instrText>
          </w:r>
          <w:r>
            <w:fldChar w:fldCharType="separate"/>
          </w:r>
          <w:hyperlink w:history="1" w:anchor="_Toc126668264">
            <w:r w:rsidRPr="00B566D2" w:rsidR="001E3C6B">
              <w:rPr>
                <w:rStyle w:val="Hyperlink"/>
              </w:rPr>
              <w:t>An Introduction to the Review of Progress against Curriculum and Practice Themes Booklet</w:t>
            </w:r>
            <w:r w:rsidR="001E3C6B">
              <w:rPr>
                <w:webHidden/>
              </w:rPr>
              <w:tab/>
            </w:r>
            <w:r w:rsidR="001E3C6B">
              <w:rPr>
                <w:webHidden/>
              </w:rPr>
              <w:fldChar w:fldCharType="begin"/>
            </w:r>
            <w:r w:rsidR="001E3C6B">
              <w:rPr>
                <w:webHidden/>
              </w:rPr>
              <w:instrText xml:space="preserve"> PAGEREF _Toc126668264 \h </w:instrText>
            </w:r>
            <w:r w:rsidR="001E3C6B">
              <w:rPr>
                <w:webHidden/>
              </w:rPr>
            </w:r>
            <w:r w:rsidR="001E3C6B">
              <w:rPr>
                <w:webHidden/>
              </w:rPr>
              <w:fldChar w:fldCharType="separate"/>
            </w:r>
            <w:r w:rsidR="004538B0">
              <w:rPr>
                <w:webHidden/>
              </w:rPr>
              <w:t>3</w:t>
            </w:r>
            <w:r w:rsidR="001E3C6B">
              <w:rPr>
                <w:webHidden/>
              </w:rPr>
              <w:fldChar w:fldCharType="end"/>
            </w:r>
          </w:hyperlink>
        </w:p>
        <w:p w:rsidR="001E3C6B" w:rsidRDefault="00AA6BA6" w14:paraId="4D86045C" w14:textId="5B578CD0">
          <w:pPr>
            <w:pStyle w:val="TOC1"/>
            <w:rPr>
              <w:rFonts w:eastAsiaTheme="minorEastAsia"/>
              <w:sz w:val="22"/>
              <w:szCs w:val="22"/>
            </w:rPr>
          </w:pPr>
          <w:hyperlink w:history="1" w:anchor="_Toc126668265">
            <w:r w:rsidRPr="00B566D2" w:rsidR="001E3C6B">
              <w:rPr>
                <w:rStyle w:val="Hyperlink"/>
              </w:rPr>
              <w:t>Review of Progress  - Mentor Copy</w:t>
            </w:r>
            <w:r w:rsidR="001E3C6B">
              <w:rPr>
                <w:webHidden/>
              </w:rPr>
              <w:tab/>
            </w:r>
            <w:r w:rsidR="001E3C6B">
              <w:rPr>
                <w:webHidden/>
              </w:rPr>
              <w:fldChar w:fldCharType="begin"/>
            </w:r>
            <w:r w:rsidR="001E3C6B">
              <w:rPr>
                <w:webHidden/>
              </w:rPr>
              <w:instrText xml:space="preserve"> PAGEREF _Toc126668265 \h </w:instrText>
            </w:r>
            <w:r w:rsidR="001E3C6B">
              <w:rPr>
                <w:webHidden/>
              </w:rPr>
            </w:r>
            <w:r w:rsidR="001E3C6B">
              <w:rPr>
                <w:webHidden/>
              </w:rPr>
              <w:fldChar w:fldCharType="separate"/>
            </w:r>
            <w:r w:rsidR="004538B0">
              <w:rPr>
                <w:webHidden/>
              </w:rPr>
              <w:t>4</w:t>
            </w:r>
            <w:r w:rsidR="001E3C6B">
              <w:rPr>
                <w:webHidden/>
              </w:rPr>
              <w:fldChar w:fldCharType="end"/>
            </w:r>
          </w:hyperlink>
        </w:p>
        <w:p w:rsidR="001E3C6B" w:rsidRDefault="00AA6BA6" w14:paraId="29621CCF" w14:textId="546C15FF">
          <w:pPr>
            <w:pStyle w:val="TOC1"/>
            <w:rPr>
              <w:rFonts w:eastAsiaTheme="minorEastAsia"/>
              <w:sz w:val="22"/>
              <w:szCs w:val="22"/>
            </w:rPr>
          </w:pPr>
          <w:hyperlink w:history="1" w:anchor="_Toc126668266">
            <w:r w:rsidRPr="00B566D2" w:rsidR="001E3C6B">
              <w:rPr>
                <w:rStyle w:val="Hyperlink"/>
              </w:rPr>
              <w:t>Appendix A – An annotated Review of Progress</w:t>
            </w:r>
            <w:r w:rsidR="001E3C6B">
              <w:rPr>
                <w:webHidden/>
              </w:rPr>
              <w:tab/>
            </w:r>
            <w:r w:rsidR="001E3C6B">
              <w:rPr>
                <w:webHidden/>
              </w:rPr>
              <w:fldChar w:fldCharType="begin"/>
            </w:r>
            <w:r w:rsidR="001E3C6B">
              <w:rPr>
                <w:webHidden/>
              </w:rPr>
              <w:instrText xml:space="preserve"> PAGEREF _Toc126668266 \h </w:instrText>
            </w:r>
            <w:r w:rsidR="001E3C6B">
              <w:rPr>
                <w:webHidden/>
              </w:rPr>
            </w:r>
            <w:r w:rsidR="001E3C6B">
              <w:rPr>
                <w:webHidden/>
              </w:rPr>
              <w:fldChar w:fldCharType="separate"/>
            </w:r>
            <w:r w:rsidR="004538B0">
              <w:rPr>
                <w:webHidden/>
              </w:rPr>
              <w:t>11</w:t>
            </w:r>
            <w:r w:rsidR="001E3C6B">
              <w:rPr>
                <w:webHidden/>
              </w:rPr>
              <w:fldChar w:fldCharType="end"/>
            </w:r>
          </w:hyperlink>
        </w:p>
        <w:p w:rsidR="001E3C6B" w:rsidRDefault="00AA6BA6" w14:paraId="33F7ED71" w14:textId="545D3978">
          <w:pPr>
            <w:pStyle w:val="TOC1"/>
            <w:rPr>
              <w:rFonts w:eastAsiaTheme="minorEastAsia"/>
              <w:sz w:val="22"/>
              <w:szCs w:val="22"/>
            </w:rPr>
          </w:pPr>
          <w:hyperlink w:history="1" w:anchor="_Toc126668267">
            <w:r w:rsidRPr="00B566D2" w:rsidR="001E3C6B">
              <w:rPr>
                <w:rStyle w:val="Hyperlink"/>
              </w:rPr>
              <w:t>Appendix B – PGCE FE Professional Report 2</w:t>
            </w:r>
            <w:r w:rsidR="001E3C6B">
              <w:rPr>
                <w:webHidden/>
              </w:rPr>
              <w:tab/>
            </w:r>
            <w:r w:rsidR="001E3C6B">
              <w:rPr>
                <w:webHidden/>
              </w:rPr>
              <w:fldChar w:fldCharType="begin"/>
            </w:r>
            <w:r w:rsidR="001E3C6B">
              <w:rPr>
                <w:webHidden/>
              </w:rPr>
              <w:instrText xml:space="preserve"> PAGEREF _Toc126668267 \h </w:instrText>
            </w:r>
            <w:r w:rsidR="001E3C6B">
              <w:rPr>
                <w:webHidden/>
              </w:rPr>
            </w:r>
            <w:r w:rsidR="001E3C6B">
              <w:rPr>
                <w:webHidden/>
              </w:rPr>
              <w:fldChar w:fldCharType="separate"/>
            </w:r>
            <w:r w:rsidR="004538B0">
              <w:rPr>
                <w:webHidden/>
              </w:rPr>
              <w:t>13</w:t>
            </w:r>
            <w:r w:rsidR="001E3C6B">
              <w:rPr>
                <w:webHidden/>
              </w:rPr>
              <w:fldChar w:fldCharType="end"/>
            </w:r>
          </w:hyperlink>
        </w:p>
        <w:p w:rsidR="007913FE" w:rsidRDefault="007913FE" w14:paraId="04A4D83F" w14:textId="495CE363">
          <w:r>
            <w:rPr>
              <w:b/>
              <w:bCs/>
              <w:noProof/>
            </w:rPr>
            <w:fldChar w:fldCharType="end"/>
          </w:r>
        </w:p>
      </w:sdtContent>
    </w:sdt>
    <w:p w:rsidR="00927CA2" w:rsidP="001841F6" w:rsidRDefault="00927CA2" w14:paraId="0EC10A6E" w14:textId="07E22A62">
      <w:pPr>
        <w:jc w:val="center"/>
        <w:rPr>
          <w:b/>
          <w:bCs/>
          <w:color w:val="0070C0"/>
          <w:sz w:val="32"/>
          <w:szCs w:val="32"/>
        </w:rPr>
      </w:pPr>
    </w:p>
    <w:p w:rsidR="00C53627" w:rsidRDefault="00927CA2" w14:paraId="3C0FAFDB" w14:textId="664313AE">
      <w:pPr>
        <w:rPr>
          <w:b/>
          <w:bCs/>
        </w:rPr>
      </w:pPr>
      <w:r>
        <w:rPr>
          <w:b/>
          <w:bCs/>
        </w:rPr>
        <w:br w:type="page"/>
      </w:r>
    </w:p>
    <w:p w:rsidR="00927CA2" w:rsidRDefault="00927CA2" w14:paraId="130113A6" w14:textId="77777777">
      <w:pPr>
        <w:rPr>
          <w:b/>
          <w:bCs/>
        </w:rPr>
      </w:pPr>
    </w:p>
    <w:p w:rsidRPr="000E01B3" w:rsidR="001841F6" w:rsidP="00DA2C04" w:rsidRDefault="001841F6" w14:paraId="4843B0F6" w14:textId="1B8E4592">
      <w:pPr>
        <w:pStyle w:val="Heading1"/>
        <w:jc w:val="center"/>
      </w:pPr>
      <w:bookmarkStart w:name="_Toc126668264" w:id="0"/>
      <w:r w:rsidRPr="000E01B3">
        <w:t>An Introduction to the Review of Progress against Curriculum and Practice Themes</w:t>
      </w:r>
      <w:r>
        <w:t xml:space="preserve"> Booklet</w:t>
      </w:r>
      <w:bookmarkEnd w:id="0"/>
    </w:p>
    <w:p w:rsidR="00764BBF" w:rsidP="001841F6" w:rsidRDefault="00764BBF" w14:paraId="7C3A0E08" w14:textId="77777777"/>
    <w:p w:rsidR="001841F6" w:rsidP="001841F6" w:rsidRDefault="001841F6" w14:paraId="67E8BAFC" w14:textId="13AD58F3">
      <w:r>
        <w:t xml:space="preserve">This introduction aims to explain how mentors can use the Review of Progress against Curriculum and Practice Themes (Review of Progress for short) as a guide for monitoring your mentee progress, providing </w:t>
      </w:r>
      <w:proofErr w:type="gramStart"/>
      <w:r>
        <w:t>feedback</w:t>
      </w:r>
      <w:proofErr w:type="gramEnd"/>
      <w:r>
        <w:t xml:space="preserve"> and compiling Professional Reports 2 and 3 for your trainee. </w:t>
      </w:r>
    </w:p>
    <w:p w:rsidR="001841F6" w:rsidP="001841F6" w:rsidRDefault="001841F6" w14:paraId="311A29A0" w14:textId="3C12D61D">
      <w:r>
        <w:t xml:space="preserve">The Review has been developed to describe </w:t>
      </w:r>
      <w:r w:rsidR="009B56B4">
        <w:t>expected knowledge</w:t>
      </w:r>
      <w:r>
        <w:t xml:space="preserve">, </w:t>
      </w:r>
      <w:proofErr w:type="gramStart"/>
      <w:r>
        <w:t>skills</w:t>
      </w:r>
      <w:proofErr w:type="gramEnd"/>
      <w:r>
        <w:t xml:space="preserve"> and behaviours for PGCE FE professional practice. The Professional Standards (2022) are the aspirational standards for trainees. This framework </w:t>
      </w:r>
      <w:r w:rsidRPr="00DA7977">
        <w:t xml:space="preserve">is also used to map the </w:t>
      </w:r>
      <w:r>
        <w:t xml:space="preserve">course </w:t>
      </w:r>
      <w:r w:rsidRPr="00DA7977">
        <w:t>curriculum</w:t>
      </w:r>
      <w:r>
        <w:t xml:space="preserve">. The Review of Progress should be used as a reference by everyone in the tripartite group – trainee, </w:t>
      </w:r>
      <w:proofErr w:type="gramStart"/>
      <w:r>
        <w:t>mentor</w:t>
      </w:r>
      <w:proofErr w:type="gramEnd"/>
      <w:r>
        <w:t xml:space="preserve"> and tutor. FAQs are shown below.</w:t>
      </w:r>
    </w:p>
    <w:p w:rsidRPr="004D10A0" w:rsidR="001841F6" w:rsidP="001841F6" w:rsidRDefault="001841F6" w14:paraId="53BB9D2A" w14:textId="77777777">
      <w:pPr>
        <w:rPr>
          <w:b/>
          <w:bCs/>
        </w:rPr>
      </w:pPr>
      <w:r w:rsidRPr="004D10A0">
        <w:rPr>
          <w:b/>
          <w:bCs/>
        </w:rPr>
        <w:t>How do I use the review of progress with my mentee?</w:t>
      </w:r>
    </w:p>
    <w:p w:rsidR="001841F6" w:rsidP="001841F6" w:rsidRDefault="001841F6" w14:paraId="5F893D61" w14:textId="77777777">
      <w:r>
        <w:t>T</w:t>
      </w:r>
      <w:r w:rsidRPr="0069764D">
        <w:t xml:space="preserve">he </w:t>
      </w:r>
      <w:r>
        <w:t>R</w:t>
      </w:r>
      <w:r w:rsidRPr="0069764D">
        <w:t xml:space="preserve">eview of </w:t>
      </w:r>
      <w:r>
        <w:t>P</w:t>
      </w:r>
      <w:r w:rsidRPr="0069764D">
        <w:t xml:space="preserve">rogress can be used </w:t>
      </w:r>
      <w:r>
        <w:t>to:</w:t>
      </w:r>
    </w:p>
    <w:p w:rsidRPr="0069764D" w:rsidR="001841F6" w:rsidP="001841F6" w:rsidRDefault="001841F6" w14:paraId="2F04AC5F" w14:textId="29F52145">
      <w:pPr>
        <w:pStyle w:val="ListParagraph"/>
        <w:numPr>
          <w:ilvl w:val="0"/>
          <w:numId w:val="1"/>
        </w:numPr>
        <w:spacing w:after="0"/>
      </w:pPr>
      <w:r w:rsidRPr="00486ADF">
        <w:t>to support the dialogue between you and your mentor around practise and progress</w:t>
      </w:r>
      <w:r>
        <w:t xml:space="preserve"> and target </w:t>
      </w:r>
      <w:r w:rsidR="009B56B4">
        <w:t xml:space="preserve">setting </w:t>
      </w:r>
      <w:r w:rsidRPr="00486ADF" w:rsidR="009B56B4">
        <w:t>in</w:t>
      </w:r>
      <w:r w:rsidRPr="00486ADF">
        <w:t xml:space="preserve"> </w:t>
      </w:r>
      <w:r>
        <w:t>your meetings</w:t>
      </w:r>
    </w:p>
    <w:p w:rsidRPr="00CE1B47" w:rsidR="001841F6" w:rsidP="001841F6" w:rsidRDefault="001841F6" w14:paraId="61559532" w14:textId="0880158C">
      <w:pPr>
        <w:pStyle w:val="ListParagraph"/>
        <w:numPr>
          <w:ilvl w:val="0"/>
          <w:numId w:val="1"/>
        </w:numPr>
        <w:spacing w:after="0"/>
      </w:pPr>
      <w:r>
        <w:t xml:space="preserve">provide a shared </w:t>
      </w:r>
      <w:r w:rsidRPr="00B3512F">
        <w:t xml:space="preserve">language </w:t>
      </w:r>
      <w:r>
        <w:t xml:space="preserve">and measure for observer (mentor and tutor) feedback </w:t>
      </w:r>
      <w:r w:rsidRPr="00B3512F">
        <w:t>for your mentee</w:t>
      </w:r>
      <w:r>
        <w:t xml:space="preserve"> </w:t>
      </w:r>
    </w:p>
    <w:p w:rsidR="001841F6" w:rsidP="001841F6" w:rsidRDefault="001841F6" w14:paraId="2B499374" w14:textId="21605ED2">
      <w:pPr>
        <w:pStyle w:val="ListParagraph"/>
        <w:numPr>
          <w:ilvl w:val="0"/>
          <w:numId w:val="1"/>
        </w:numPr>
        <w:spacing w:after="0"/>
      </w:pPr>
      <w:r>
        <w:t xml:space="preserve">create an </w:t>
      </w:r>
      <w:r w:rsidRPr="00180076">
        <w:t>annotate</w:t>
      </w:r>
      <w:r>
        <w:t xml:space="preserve">d, live record of trainee progress </w:t>
      </w:r>
      <w:r w:rsidRPr="00624C20">
        <w:t>as they move through the course.</w:t>
      </w:r>
      <w:r w:rsidRPr="008C339C">
        <w:t xml:space="preserve"> This might include </w:t>
      </w:r>
      <w:r>
        <w:t xml:space="preserve">the following: </w:t>
      </w:r>
      <w:r w:rsidRPr="008C339C">
        <w:t>making a note of examples of practi</w:t>
      </w:r>
      <w:r>
        <w:t>c</w:t>
      </w:r>
      <w:r w:rsidRPr="008C339C">
        <w:t>e</w:t>
      </w:r>
      <w:r>
        <w:t xml:space="preserve">/professional discussion which show evidence linked to descriptors; selecting descriptors against Practice Themes to prepare your Professional Reports. </w:t>
      </w:r>
    </w:p>
    <w:p w:rsidRPr="001841F6" w:rsidR="001841F6" w:rsidP="001841F6" w:rsidRDefault="001841F6" w14:paraId="7042B5D5" w14:textId="77777777">
      <w:pPr>
        <w:rPr>
          <w:b/>
          <w:bCs/>
        </w:rPr>
      </w:pPr>
    </w:p>
    <w:p w:rsidRPr="001841F6" w:rsidR="001841F6" w:rsidP="001841F6" w:rsidRDefault="001841F6" w14:paraId="40AA9F62" w14:textId="208382EE">
      <w:pPr>
        <w:rPr>
          <w:b/>
          <w:bCs/>
        </w:rPr>
      </w:pPr>
      <w:r w:rsidRPr="001841F6">
        <w:rPr>
          <w:b/>
          <w:bCs/>
        </w:rPr>
        <w:t>Tips for making the most of the Review of Progress</w:t>
      </w:r>
    </w:p>
    <w:p w:rsidRPr="004A25EC" w:rsidR="001841F6" w:rsidP="001841F6" w:rsidRDefault="001841F6" w14:paraId="6CB14F10" w14:textId="77777777">
      <w:r w:rsidRPr="001712F4">
        <w:t>Tip:</w:t>
      </w:r>
      <w:r w:rsidRPr="004A25EC">
        <w:t xml:space="preserve"> keep </w:t>
      </w:r>
      <w:r>
        <w:t xml:space="preserve">a live copy of </w:t>
      </w:r>
      <w:r w:rsidRPr="004A25EC">
        <w:t xml:space="preserve">the review of progress document </w:t>
      </w:r>
      <w:r>
        <w:t>and annotate as you go</w:t>
      </w:r>
    </w:p>
    <w:p w:rsidRPr="00D502FC" w:rsidR="001841F6" w:rsidP="001841F6" w:rsidRDefault="001841F6" w14:paraId="6932F832" w14:textId="77777777">
      <w:r w:rsidRPr="000E3874">
        <w:t xml:space="preserve">Tip: annotate </w:t>
      </w:r>
      <w:r>
        <w:t>the Review of Progress with notes, shading, targets</w:t>
      </w:r>
      <w:r w:rsidRPr="000E3874">
        <w:t xml:space="preserve"> to reflect on</w:t>
      </w:r>
      <w:r>
        <w:t xml:space="preserve"> progress</w:t>
      </w:r>
      <w:r w:rsidRPr="00277FA6">
        <w:t xml:space="preserve"> </w:t>
      </w:r>
      <w:r>
        <w:t xml:space="preserve">– this gives you a </w:t>
      </w:r>
      <w:r w:rsidRPr="00277FA6">
        <w:t xml:space="preserve">visual record of progress </w:t>
      </w:r>
      <w:r>
        <w:t>to reflect on before you write your P</w:t>
      </w:r>
      <w:r w:rsidRPr="00791A81">
        <w:t xml:space="preserve">rofessional </w:t>
      </w:r>
      <w:r>
        <w:t>R</w:t>
      </w:r>
      <w:r w:rsidRPr="00791A81">
        <w:t>eport</w:t>
      </w:r>
      <w:r>
        <w:t>s</w:t>
      </w:r>
    </w:p>
    <w:p w:rsidR="001841F6" w:rsidP="001841F6" w:rsidRDefault="001841F6" w14:paraId="636878D8" w14:textId="310AA574">
      <w:r w:rsidRPr="00D502FC">
        <w:t>Tip: remember that your mentee and their professional and academic tutor will also be</w:t>
      </w:r>
      <w:r w:rsidRPr="00A0069D">
        <w:t xml:space="preserve"> referring to this document this review. This </w:t>
      </w:r>
      <w:r>
        <w:t xml:space="preserve">means that it is a shared </w:t>
      </w:r>
      <w:r w:rsidR="009B56B4">
        <w:t>reference for</w:t>
      </w:r>
      <w:r>
        <w:t xml:space="preserve"> measuring progress.</w:t>
      </w:r>
    </w:p>
    <w:p w:rsidR="001841F6" w:rsidP="001841F6" w:rsidRDefault="001841F6" w14:paraId="39F0D8C6" w14:textId="1772912E">
      <w:r>
        <w:t>T</w:t>
      </w:r>
      <w:r w:rsidRPr="009C4507">
        <w:t>ip</w:t>
      </w:r>
      <w:r w:rsidRPr="00447D91">
        <w:t>: Where possible</w:t>
      </w:r>
      <w:r>
        <w:t>,</w:t>
      </w:r>
      <w:r w:rsidRPr="00447D91">
        <w:t xml:space="preserve"> </w:t>
      </w:r>
      <w:r w:rsidRPr="004273A4">
        <w:t>che</w:t>
      </w:r>
      <w:r>
        <w:t>ck</w:t>
      </w:r>
      <w:r w:rsidRPr="004273A4">
        <w:t xml:space="preserve"> in </w:t>
      </w:r>
      <w:r>
        <w:t xml:space="preserve">regularly </w:t>
      </w:r>
      <w:r w:rsidRPr="004273A4">
        <w:t xml:space="preserve">with your </w:t>
      </w:r>
      <w:r>
        <w:t>mentee’s tutor to review progress. It is essential to do this if you have concerns. This could be when</w:t>
      </w:r>
      <w:r w:rsidR="004538B0">
        <w:t xml:space="preserve"> </w:t>
      </w:r>
      <w:r>
        <w:t>there are visits or a quick email.</w:t>
      </w:r>
    </w:p>
    <w:p w:rsidR="001841F6" w:rsidP="001841F6" w:rsidRDefault="001841F6" w14:paraId="2CF19410" w14:textId="09227210">
      <w:pPr>
        <w:spacing w:after="0"/>
        <w:rPr>
          <w:b/>
          <w:bCs/>
        </w:rPr>
      </w:pPr>
      <w:r w:rsidRPr="00FC41EB">
        <w:rPr>
          <w:b/>
          <w:bCs/>
        </w:rPr>
        <w:t>Examples and appendices</w:t>
      </w:r>
    </w:p>
    <w:p w:rsidRPr="00FC41EB" w:rsidR="00FC41EB" w:rsidP="001841F6" w:rsidRDefault="00FC41EB" w14:paraId="097E8624" w14:textId="77777777">
      <w:pPr>
        <w:spacing w:after="0"/>
        <w:rPr>
          <w:b/>
          <w:bCs/>
        </w:rPr>
      </w:pPr>
    </w:p>
    <w:p w:rsidRPr="00A45FA5" w:rsidR="001841F6" w:rsidP="001841F6" w:rsidRDefault="001841F6" w14:paraId="40B82B8C" w14:textId="101912C4">
      <w:pPr>
        <w:spacing w:after="0"/>
      </w:pPr>
      <w:r w:rsidRPr="0044495C">
        <w:t>An example of an annotated page of the review</w:t>
      </w:r>
      <w:r w:rsidRPr="00A45FA5">
        <w:t xml:space="preserve"> is provided as an appendix</w:t>
      </w:r>
      <w:r>
        <w:t xml:space="preserve"> A.</w:t>
      </w:r>
    </w:p>
    <w:p w:rsidR="001841F6" w:rsidP="001841F6" w:rsidRDefault="001841F6" w14:paraId="746B6C0E" w14:textId="7448F0C5">
      <w:pPr>
        <w:spacing w:after="0"/>
      </w:pPr>
      <w:r>
        <w:t xml:space="preserve">An example of using the Practice Themes for the Professional Report is </w:t>
      </w:r>
      <w:r w:rsidRPr="009C4507">
        <w:t xml:space="preserve">provided </w:t>
      </w:r>
      <w:r>
        <w:t>as Appendix B.</w:t>
      </w:r>
    </w:p>
    <w:p w:rsidR="00DA2C04" w:rsidP="001841F6" w:rsidRDefault="00DA2C04" w14:paraId="36B57376" w14:textId="77777777">
      <w:pPr>
        <w:rPr>
          <w:b/>
          <w:bCs/>
          <w:sz w:val="24"/>
          <w:szCs w:val="24"/>
        </w:rPr>
      </w:pPr>
      <w:bookmarkStart w:name="AppA" w:id="1"/>
      <w:bookmarkEnd w:id="1"/>
    </w:p>
    <w:p w:rsidR="00DA2C04" w:rsidP="001841F6" w:rsidRDefault="00DA2C04" w14:paraId="34E1C385" w14:textId="77777777">
      <w:pPr>
        <w:rPr>
          <w:b/>
          <w:bCs/>
          <w:sz w:val="24"/>
          <w:szCs w:val="24"/>
        </w:rPr>
      </w:pPr>
    </w:p>
    <w:p w:rsidR="00DA2C04" w:rsidP="001841F6" w:rsidRDefault="00DA2C04" w14:paraId="0440638F" w14:textId="77777777">
      <w:pPr>
        <w:rPr>
          <w:b/>
          <w:bCs/>
          <w:sz w:val="24"/>
          <w:szCs w:val="24"/>
        </w:rPr>
      </w:pPr>
    </w:p>
    <w:p w:rsidR="00DA2C04" w:rsidP="001841F6" w:rsidRDefault="00DA2C04" w14:paraId="60B44CB7" w14:textId="77777777">
      <w:pPr>
        <w:rPr>
          <w:b/>
          <w:bCs/>
          <w:sz w:val="24"/>
          <w:szCs w:val="24"/>
        </w:rPr>
      </w:pPr>
    </w:p>
    <w:p w:rsidR="00DA2C04" w:rsidP="001841F6" w:rsidRDefault="00DA2C04" w14:paraId="7FEFE5D6" w14:textId="77777777">
      <w:pPr>
        <w:rPr>
          <w:b/>
          <w:bCs/>
          <w:sz w:val="24"/>
          <w:szCs w:val="24"/>
        </w:rPr>
        <w:sectPr w:rsidR="00DA2C04" w:rsidSect="009064A8">
          <w:pgSz w:w="11906" w:h="16838"/>
          <w:pgMar w:top="1440" w:right="1440" w:bottom="1440" w:left="1440" w:header="708" w:footer="708" w:gutter="0"/>
          <w:cols w:space="708"/>
          <w:docGrid w:linePitch="360"/>
        </w:sectPr>
      </w:pPr>
    </w:p>
    <w:p w:rsidR="00764BBF" w:rsidP="00764BBF" w:rsidRDefault="004D16BA" w14:paraId="78BF63A6" w14:textId="75100D1B">
      <w:pPr>
        <w:pStyle w:val="Heading1"/>
      </w:pPr>
      <w:bookmarkStart w:name="_Toc126668265" w:id="2"/>
      <w:r>
        <w:lastRenderedPageBreak/>
        <w:t xml:space="preserve">Review of Progress </w:t>
      </w:r>
      <w:r w:rsidR="001E3C6B">
        <w:t>- Mentor Copy</w:t>
      </w:r>
      <w:bookmarkEnd w:id="2"/>
    </w:p>
    <w:p w:rsidR="009126BD" w:rsidP="009126BD" w:rsidRDefault="009126BD" w14:paraId="4CFD73C7" w14:textId="77777777">
      <w:pPr>
        <w:jc w:val="center"/>
        <w:rPr>
          <w:b/>
          <w:bCs/>
          <w:sz w:val="28"/>
          <w:szCs w:val="28"/>
        </w:rPr>
      </w:pPr>
      <w:r>
        <w:rPr>
          <w:b/>
          <w:bCs/>
          <w:sz w:val="28"/>
          <w:szCs w:val="28"/>
        </w:rPr>
        <w:t>Across Programme: Practice Themes</w:t>
      </w:r>
    </w:p>
    <w:p w:rsidR="009126BD" w:rsidP="009126BD" w:rsidRDefault="009126BD" w14:paraId="324F7562" w14:textId="77777777">
      <w:pPr>
        <w:jc w:val="center"/>
        <w:rPr>
          <w:b/>
          <w:bCs/>
          <w:sz w:val="28"/>
          <w:szCs w:val="28"/>
        </w:rPr>
      </w:pPr>
      <w:r w:rsidRPr="00F81CF2">
        <w:rPr>
          <w:rFonts w:cstheme="minorHAnsi"/>
          <w:b/>
          <w:bCs/>
        </w:rPr>
        <w:t>Evaluating Practice (EP)</w:t>
      </w:r>
    </w:p>
    <w:tbl>
      <w:tblPr>
        <w:tblStyle w:val="TableGrid"/>
        <w:tblW w:w="13320" w:type="dxa"/>
        <w:tblLook w:val="04A0" w:firstRow="1" w:lastRow="0" w:firstColumn="1" w:lastColumn="0" w:noHBand="0" w:noVBand="1"/>
      </w:tblPr>
      <w:tblGrid>
        <w:gridCol w:w="1170"/>
        <w:gridCol w:w="831"/>
        <w:gridCol w:w="11319"/>
      </w:tblGrid>
      <w:tr w:rsidRPr="00F81CF2" w:rsidR="009126BD" w:rsidTr="009126BD" w14:paraId="43A47159" w14:textId="77777777">
        <w:trPr>
          <w:trHeight w:val="266"/>
        </w:trPr>
        <w:tc>
          <w:tcPr>
            <w:tcW w:w="1170" w:type="dxa"/>
            <w:shd w:val="clear" w:color="auto" w:fill="D9E2F3" w:themeFill="accent1" w:themeFillTint="33"/>
            <w:vAlign w:val="center"/>
          </w:tcPr>
          <w:p w:rsidRPr="00F81CF2" w:rsidR="009126BD" w:rsidP="006177F3" w:rsidRDefault="009126BD" w14:paraId="2D56ED25" w14:textId="77777777">
            <w:pPr>
              <w:jc w:val="center"/>
              <w:rPr>
                <w:rFonts w:asciiTheme="minorHAnsi" w:hAnsiTheme="minorHAnsi" w:cstheme="minorHAnsi"/>
                <w:b/>
                <w:bCs/>
                <w:sz w:val="22"/>
                <w:szCs w:val="22"/>
              </w:rPr>
            </w:pPr>
            <w:r>
              <w:rPr>
                <w:rFonts w:asciiTheme="minorHAnsi" w:hAnsiTheme="minorHAnsi" w:cstheme="minorHAnsi"/>
                <w:b/>
                <w:bCs/>
                <w:sz w:val="22"/>
                <w:szCs w:val="22"/>
              </w:rPr>
              <w:t>Practice Theme</w:t>
            </w:r>
          </w:p>
        </w:tc>
        <w:tc>
          <w:tcPr>
            <w:tcW w:w="12150" w:type="dxa"/>
            <w:gridSpan w:val="2"/>
            <w:shd w:val="clear" w:color="auto" w:fill="D9E2F3" w:themeFill="accent1" w:themeFillTint="33"/>
            <w:vAlign w:val="center"/>
          </w:tcPr>
          <w:p w:rsidRPr="00F81CF2" w:rsidR="009126BD" w:rsidP="006177F3" w:rsidRDefault="009126BD" w14:paraId="7AD47549" w14:textId="77777777">
            <w:pPr>
              <w:rPr>
                <w:rFonts w:asciiTheme="minorHAnsi" w:hAnsiTheme="minorHAnsi" w:cstheme="minorHAnsi"/>
                <w:b/>
                <w:bCs/>
                <w:sz w:val="22"/>
                <w:szCs w:val="22"/>
              </w:rPr>
            </w:pPr>
            <w:r>
              <w:rPr>
                <w:rFonts w:asciiTheme="minorHAnsi" w:hAnsiTheme="minorHAnsi" w:cstheme="minorHAnsi"/>
                <w:b/>
                <w:bCs/>
                <w:sz w:val="22"/>
                <w:szCs w:val="22"/>
              </w:rPr>
              <w:t>Evaluating Practice</w:t>
            </w:r>
          </w:p>
        </w:tc>
      </w:tr>
      <w:tr w:rsidRPr="00F81CF2" w:rsidR="009126BD" w:rsidTr="009126BD" w14:paraId="546B014B" w14:textId="77777777">
        <w:trPr>
          <w:trHeight w:val="488"/>
        </w:trPr>
        <w:tc>
          <w:tcPr>
            <w:tcW w:w="1170" w:type="dxa"/>
            <w:vMerge w:val="restart"/>
            <w:shd w:val="clear" w:color="auto" w:fill="auto"/>
            <w:vAlign w:val="center"/>
          </w:tcPr>
          <w:p w:rsidRPr="00F81CF2" w:rsidR="009126BD" w:rsidP="006177F3" w:rsidRDefault="009126BD" w14:paraId="169D38AE" w14:textId="77777777">
            <w:pPr>
              <w:jc w:val="center"/>
              <w:rPr>
                <w:rFonts w:asciiTheme="minorHAnsi" w:hAnsiTheme="minorHAnsi" w:cstheme="minorHAnsi"/>
                <w:b/>
                <w:bCs/>
                <w:sz w:val="22"/>
                <w:szCs w:val="22"/>
              </w:rPr>
            </w:pPr>
            <w:r w:rsidRPr="00F81CF2">
              <w:rPr>
                <w:rFonts w:asciiTheme="minorHAnsi" w:hAnsiTheme="minorHAnsi" w:cstheme="minorHAnsi"/>
                <w:b/>
                <w:bCs/>
                <w:sz w:val="22"/>
                <w:szCs w:val="22"/>
              </w:rPr>
              <w:t>Evaluating Practice (EP)</w:t>
            </w:r>
          </w:p>
        </w:tc>
        <w:tc>
          <w:tcPr>
            <w:tcW w:w="831" w:type="dxa"/>
            <w:shd w:val="clear" w:color="auto" w:fill="auto"/>
            <w:vAlign w:val="bottom"/>
          </w:tcPr>
          <w:p w:rsidRPr="00F81CF2" w:rsidR="009126BD" w:rsidP="006177F3" w:rsidRDefault="009126BD" w14:paraId="28941A6B" w14:textId="77777777">
            <w:pPr>
              <w:jc w:val="center"/>
              <w:rPr>
                <w:rFonts w:asciiTheme="minorHAnsi" w:hAnsiTheme="minorHAnsi" w:cstheme="minorHAnsi"/>
                <w:sz w:val="22"/>
                <w:szCs w:val="22"/>
              </w:rPr>
            </w:pPr>
            <w:r>
              <w:rPr>
                <w:rFonts w:asciiTheme="minorHAnsi" w:hAnsiTheme="minorHAnsi" w:cstheme="minorHAnsi"/>
                <w:sz w:val="22"/>
                <w:szCs w:val="22"/>
              </w:rPr>
              <w:t>EP</w:t>
            </w:r>
            <w:r w:rsidRPr="00F81CF2">
              <w:rPr>
                <w:rFonts w:asciiTheme="minorHAnsi" w:hAnsiTheme="minorHAnsi" w:cstheme="minorHAnsi"/>
                <w:sz w:val="22"/>
                <w:szCs w:val="22"/>
              </w:rPr>
              <w:t>1</w:t>
            </w:r>
          </w:p>
        </w:tc>
        <w:tc>
          <w:tcPr>
            <w:tcW w:w="11319" w:type="dxa"/>
            <w:shd w:val="clear" w:color="auto" w:fill="auto"/>
            <w:vAlign w:val="center"/>
          </w:tcPr>
          <w:p w:rsidRPr="00F81CF2" w:rsidR="009126BD" w:rsidP="006177F3" w:rsidRDefault="009126BD" w14:paraId="54C63EFB" w14:textId="77777777">
            <w:pPr>
              <w:rPr>
                <w:rFonts w:asciiTheme="minorHAnsi" w:hAnsiTheme="minorHAnsi" w:cstheme="minorHAnsi"/>
                <w:sz w:val="22"/>
                <w:szCs w:val="22"/>
              </w:rPr>
            </w:pPr>
            <w:r w:rsidRPr="00F81CF2">
              <w:rPr>
                <w:rFonts w:asciiTheme="minorHAnsi" w:hAnsiTheme="minorHAnsi" w:cstheme="minorHAnsi"/>
                <w:sz w:val="22"/>
                <w:szCs w:val="22"/>
              </w:rPr>
              <w:t>Critically reflect on and evaluate your practices, values, and beliefs to improve learner outcomes.</w:t>
            </w:r>
          </w:p>
        </w:tc>
      </w:tr>
      <w:tr w:rsidRPr="00F81CF2" w:rsidR="009126BD" w:rsidTr="009126BD" w14:paraId="450A3EA1" w14:textId="77777777">
        <w:trPr>
          <w:trHeight w:val="488"/>
        </w:trPr>
        <w:tc>
          <w:tcPr>
            <w:tcW w:w="1170" w:type="dxa"/>
            <w:vMerge/>
            <w:shd w:val="clear" w:color="auto" w:fill="auto"/>
            <w:vAlign w:val="center"/>
          </w:tcPr>
          <w:p w:rsidRPr="00F81CF2" w:rsidR="009126BD" w:rsidP="006177F3" w:rsidRDefault="009126BD" w14:paraId="281D797B" w14:textId="77777777">
            <w:pPr>
              <w:jc w:val="center"/>
              <w:rPr>
                <w:rFonts w:asciiTheme="minorHAnsi" w:hAnsiTheme="minorHAnsi" w:cstheme="minorHAnsi"/>
                <w:b/>
                <w:bCs/>
                <w:sz w:val="22"/>
                <w:szCs w:val="22"/>
              </w:rPr>
            </w:pPr>
          </w:p>
        </w:tc>
        <w:tc>
          <w:tcPr>
            <w:tcW w:w="831" w:type="dxa"/>
            <w:shd w:val="clear" w:color="auto" w:fill="auto"/>
            <w:vAlign w:val="bottom"/>
          </w:tcPr>
          <w:p w:rsidRPr="00F81CF2" w:rsidR="009126BD" w:rsidP="006177F3" w:rsidRDefault="009126BD" w14:paraId="0DCA385B" w14:textId="77777777">
            <w:pPr>
              <w:jc w:val="center"/>
              <w:rPr>
                <w:rFonts w:asciiTheme="minorHAnsi" w:hAnsiTheme="minorHAnsi" w:cstheme="minorHAnsi"/>
                <w:sz w:val="22"/>
                <w:szCs w:val="22"/>
              </w:rPr>
            </w:pPr>
            <w:r>
              <w:rPr>
                <w:rFonts w:asciiTheme="minorHAnsi" w:hAnsiTheme="minorHAnsi" w:cstheme="minorHAnsi"/>
                <w:sz w:val="22"/>
                <w:szCs w:val="22"/>
              </w:rPr>
              <w:t>EP2</w:t>
            </w:r>
          </w:p>
        </w:tc>
        <w:tc>
          <w:tcPr>
            <w:tcW w:w="11319" w:type="dxa"/>
            <w:shd w:val="clear" w:color="auto" w:fill="auto"/>
            <w:vAlign w:val="center"/>
          </w:tcPr>
          <w:p w:rsidRPr="00F81CF2" w:rsidR="009126BD" w:rsidP="006177F3" w:rsidRDefault="009126BD" w14:paraId="21E0B847" w14:textId="77777777">
            <w:pPr>
              <w:rPr>
                <w:rFonts w:asciiTheme="minorHAnsi" w:hAnsiTheme="minorHAnsi" w:cstheme="minorHAnsi"/>
                <w:sz w:val="22"/>
                <w:szCs w:val="22"/>
              </w:rPr>
            </w:pPr>
            <w:r w:rsidRPr="00F81CF2">
              <w:rPr>
                <w:rFonts w:asciiTheme="minorHAnsi" w:hAnsiTheme="minorHAnsi" w:cstheme="minorHAnsi"/>
                <w:sz w:val="22"/>
                <w:szCs w:val="22"/>
              </w:rPr>
              <w:t>Engage with and promote a culture of continuous learning and quality improvement.</w:t>
            </w:r>
          </w:p>
        </w:tc>
      </w:tr>
    </w:tbl>
    <w:p w:rsidRPr="00C92804" w:rsidR="009126BD" w:rsidP="009126BD" w:rsidRDefault="009126BD" w14:paraId="3511813A" w14:textId="77777777">
      <w:pPr>
        <w:rPr>
          <w:sz w:val="18"/>
          <w:szCs w:val="18"/>
        </w:rPr>
      </w:pPr>
    </w:p>
    <w:p w:rsidR="009126BD" w:rsidP="009126BD" w:rsidRDefault="009126BD" w14:paraId="7B9766A2" w14:textId="77777777">
      <w:pPr>
        <w:jc w:val="center"/>
        <w:rPr>
          <w:b/>
          <w:bCs/>
          <w:sz w:val="28"/>
          <w:szCs w:val="28"/>
        </w:rPr>
      </w:pPr>
      <w:r>
        <w:rPr>
          <w:b/>
          <w:bCs/>
          <w:sz w:val="28"/>
          <w:szCs w:val="28"/>
        </w:rPr>
        <w:t>Further Practice Themes</w:t>
      </w:r>
    </w:p>
    <w:p w:rsidRPr="00A379ED" w:rsidR="009126BD" w:rsidP="009126BD" w:rsidRDefault="009126BD" w14:paraId="7A494983" w14:textId="77777777">
      <w:pPr>
        <w:jc w:val="center"/>
        <w:rPr>
          <w:b/>
          <w:bCs/>
        </w:rPr>
      </w:pPr>
      <w:r w:rsidRPr="00A379ED">
        <w:rPr>
          <w:b/>
          <w:bCs/>
        </w:rPr>
        <w:t>Subject and Pedagogical Knowledge (SPK)</w:t>
      </w:r>
    </w:p>
    <w:p w:rsidRPr="00686F34" w:rsidR="009126BD" w:rsidP="009126BD" w:rsidRDefault="009126BD" w14:paraId="68961FBF" w14:textId="77777777">
      <w:pPr>
        <w:jc w:val="center"/>
        <w:rPr>
          <w:b/>
          <w:bCs/>
        </w:rPr>
      </w:pPr>
      <w:r w:rsidRPr="00686F34">
        <w:rPr>
          <w:b/>
          <w:bCs/>
        </w:rPr>
        <w:t>Classroom and Learner Engagement (CLE)</w:t>
      </w:r>
    </w:p>
    <w:p w:rsidRPr="00A379ED" w:rsidR="009126BD" w:rsidP="009126BD" w:rsidRDefault="009126BD" w14:paraId="624CD7A6" w14:textId="77777777">
      <w:pPr>
        <w:jc w:val="center"/>
        <w:rPr>
          <w:b/>
          <w:bCs/>
        </w:rPr>
      </w:pPr>
      <w:r w:rsidRPr="00686F34">
        <w:rPr>
          <w:b/>
          <w:bCs/>
        </w:rPr>
        <w:t>Planning for Learning and Assessment (PLA)</w:t>
      </w:r>
    </w:p>
    <w:p w:rsidRPr="00A379ED" w:rsidR="009126BD" w:rsidP="009126BD" w:rsidRDefault="009126BD" w14:paraId="38F9DF69" w14:textId="77777777">
      <w:pPr>
        <w:jc w:val="center"/>
        <w:rPr>
          <w:b/>
          <w:bCs/>
        </w:rPr>
      </w:pPr>
      <w:r w:rsidRPr="00A379ED">
        <w:rPr>
          <w:b/>
          <w:bCs/>
        </w:rPr>
        <w:t>Professional Development (PD)</w:t>
      </w:r>
    </w:p>
    <w:p w:rsidR="009126BD" w:rsidP="009126BD" w:rsidRDefault="009126BD" w14:paraId="64FC8C65" w14:textId="77777777"/>
    <w:tbl>
      <w:tblPr>
        <w:tblStyle w:val="TableGrid"/>
        <w:tblW w:w="13320" w:type="dxa"/>
        <w:tblLook w:val="04A0" w:firstRow="1" w:lastRow="0" w:firstColumn="1" w:lastColumn="0" w:noHBand="0" w:noVBand="1"/>
      </w:tblPr>
      <w:tblGrid>
        <w:gridCol w:w="1455"/>
        <w:gridCol w:w="818"/>
        <w:gridCol w:w="11047"/>
      </w:tblGrid>
      <w:tr w:rsidRPr="00F81CF2" w:rsidR="009126BD" w:rsidTr="009126BD" w14:paraId="64407675" w14:textId="77777777">
        <w:trPr>
          <w:trHeight w:val="274"/>
        </w:trPr>
        <w:tc>
          <w:tcPr>
            <w:tcW w:w="1455" w:type="dxa"/>
            <w:tcBorders>
              <w:bottom w:val="single" w:color="auto" w:sz="4" w:space="0"/>
            </w:tcBorders>
            <w:shd w:val="clear" w:color="auto" w:fill="D9E2F3" w:themeFill="accent1" w:themeFillTint="33"/>
            <w:vAlign w:val="center"/>
          </w:tcPr>
          <w:p w:rsidRPr="00F81CF2" w:rsidR="009126BD" w:rsidP="006177F3" w:rsidRDefault="009126BD" w14:paraId="47A2E2F2" w14:textId="77777777">
            <w:pPr>
              <w:jc w:val="center"/>
              <w:rPr>
                <w:rFonts w:asciiTheme="minorHAnsi" w:hAnsiTheme="minorHAnsi" w:cstheme="minorHAnsi"/>
                <w:b/>
                <w:bCs/>
                <w:sz w:val="22"/>
                <w:szCs w:val="22"/>
              </w:rPr>
            </w:pPr>
            <w:r>
              <w:rPr>
                <w:rFonts w:asciiTheme="minorHAnsi" w:hAnsiTheme="minorHAnsi" w:cstheme="minorHAnsi"/>
                <w:b/>
                <w:bCs/>
                <w:sz w:val="22"/>
                <w:szCs w:val="22"/>
              </w:rPr>
              <w:t>Practice Theme</w:t>
            </w:r>
          </w:p>
        </w:tc>
        <w:tc>
          <w:tcPr>
            <w:tcW w:w="11865" w:type="dxa"/>
            <w:gridSpan w:val="2"/>
            <w:tcBorders>
              <w:bottom w:val="single" w:color="auto" w:sz="4" w:space="0"/>
            </w:tcBorders>
            <w:shd w:val="clear" w:color="auto" w:fill="D9E2F3" w:themeFill="accent1" w:themeFillTint="33"/>
            <w:vAlign w:val="center"/>
          </w:tcPr>
          <w:p w:rsidRPr="00F81CF2" w:rsidR="009126BD" w:rsidP="006177F3" w:rsidRDefault="009126BD" w14:paraId="4EE9391A" w14:textId="77777777">
            <w:pPr>
              <w:rPr>
                <w:rFonts w:asciiTheme="minorHAnsi" w:hAnsiTheme="minorHAnsi" w:cstheme="minorHAnsi"/>
                <w:b/>
                <w:bCs/>
                <w:sz w:val="22"/>
                <w:szCs w:val="22"/>
              </w:rPr>
            </w:pPr>
            <w:r>
              <w:rPr>
                <w:rFonts w:asciiTheme="minorHAnsi" w:hAnsiTheme="minorHAnsi" w:cstheme="minorHAnsi"/>
                <w:b/>
                <w:bCs/>
                <w:sz w:val="22"/>
                <w:szCs w:val="22"/>
              </w:rPr>
              <w:t>Practice Theme Reference</w:t>
            </w:r>
          </w:p>
        </w:tc>
      </w:tr>
      <w:tr w:rsidRPr="00F81CF2" w:rsidR="009126BD" w:rsidTr="009126BD" w14:paraId="48A0CCE0" w14:textId="77777777">
        <w:trPr>
          <w:trHeight w:val="503"/>
        </w:trPr>
        <w:tc>
          <w:tcPr>
            <w:tcW w:w="1455" w:type="dxa"/>
            <w:vMerge w:val="restart"/>
            <w:shd w:val="clear" w:color="auto" w:fill="F2F2F2" w:themeFill="background1" w:themeFillShade="F2"/>
            <w:vAlign w:val="center"/>
          </w:tcPr>
          <w:p w:rsidRPr="00F81CF2" w:rsidR="009126BD" w:rsidP="006177F3" w:rsidRDefault="009126BD" w14:paraId="180D4272" w14:textId="77777777">
            <w:pPr>
              <w:jc w:val="center"/>
              <w:rPr>
                <w:rFonts w:asciiTheme="minorHAnsi" w:hAnsiTheme="minorHAnsi" w:cstheme="minorHAnsi"/>
                <w:b/>
                <w:bCs/>
                <w:sz w:val="22"/>
                <w:szCs w:val="22"/>
              </w:rPr>
            </w:pPr>
            <w:r w:rsidRPr="00F81CF2">
              <w:rPr>
                <w:rFonts w:asciiTheme="minorHAnsi" w:hAnsiTheme="minorHAnsi" w:cstheme="minorHAnsi"/>
                <w:b/>
                <w:bCs/>
                <w:sz w:val="22"/>
                <w:szCs w:val="22"/>
              </w:rPr>
              <w:t>Subject and Pedagogical Knowledge (SPK)</w:t>
            </w:r>
          </w:p>
          <w:p w:rsidRPr="00F81CF2" w:rsidR="009126BD" w:rsidP="006177F3" w:rsidRDefault="009126BD" w14:paraId="4FBABE05" w14:textId="77777777">
            <w:pPr>
              <w:jc w:val="center"/>
              <w:rPr>
                <w:rFonts w:asciiTheme="minorHAnsi" w:hAnsiTheme="minorHAnsi" w:cstheme="minorHAnsi"/>
                <w:b/>
                <w:bCs/>
                <w:sz w:val="22"/>
                <w:szCs w:val="22"/>
              </w:rPr>
            </w:pPr>
          </w:p>
        </w:tc>
        <w:tc>
          <w:tcPr>
            <w:tcW w:w="818" w:type="dxa"/>
            <w:shd w:val="clear" w:color="auto" w:fill="F2F2F2" w:themeFill="background1" w:themeFillShade="F2"/>
            <w:vAlign w:val="center"/>
          </w:tcPr>
          <w:p w:rsidRPr="000146D5" w:rsidR="009126BD" w:rsidP="006177F3" w:rsidRDefault="009126BD" w14:paraId="4A189EE8" w14:textId="77777777">
            <w:pPr>
              <w:jc w:val="center"/>
              <w:rPr>
                <w:rFonts w:asciiTheme="minorHAnsi" w:hAnsiTheme="minorHAnsi" w:cstheme="minorHAnsi"/>
                <w:sz w:val="22"/>
                <w:szCs w:val="22"/>
              </w:rPr>
            </w:pPr>
            <w:r w:rsidRPr="000146D5">
              <w:rPr>
                <w:rFonts w:asciiTheme="minorHAnsi" w:hAnsiTheme="minorHAnsi" w:cstheme="minorHAnsi"/>
                <w:sz w:val="22"/>
                <w:szCs w:val="22"/>
              </w:rPr>
              <w:t>SPK1</w:t>
            </w:r>
          </w:p>
        </w:tc>
        <w:tc>
          <w:tcPr>
            <w:tcW w:w="11047" w:type="dxa"/>
            <w:shd w:val="clear" w:color="auto" w:fill="F2F2F2" w:themeFill="background1" w:themeFillShade="F2"/>
            <w:vAlign w:val="center"/>
          </w:tcPr>
          <w:p w:rsidRPr="00F81CF2" w:rsidR="009126BD" w:rsidP="006177F3" w:rsidRDefault="009126BD" w14:paraId="2D9502FF" w14:textId="77777777">
            <w:pPr>
              <w:rPr>
                <w:rFonts w:asciiTheme="minorHAnsi" w:hAnsiTheme="minorHAnsi" w:cstheme="minorHAnsi"/>
                <w:sz w:val="22"/>
                <w:szCs w:val="22"/>
              </w:rPr>
            </w:pPr>
            <w:r w:rsidRPr="00F81CF2">
              <w:rPr>
                <w:rFonts w:asciiTheme="minorHAnsi" w:hAnsiTheme="minorHAnsi" w:cstheme="minorHAnsi"/>
                <w:sz w:val="22"/>
                <w:szCs w:val="22"/>
              </w:rPr>
              <w:t>Develop and update knowledge of your subject specialism, taking account of new practices, research and/ or industry requirements.</w:t>
            </w:r>
          </w:p>
        </w:tc>
      </w:tr>
      <w:tr w:rsidRPr="00F81CF2" w:rsidR="009126BD" w:rsidTr="009126BD" w14:paraId="6D6B9E1B" w14:textId="77777777">
        <w:trPr>
          <w:trHeight w:val="503"/>
        </w:trPr>
        <w:tc>
          <w:tcPr>
            <w:tcW w:w="1455" w:type="dxa"/>
            <w:vMerge/>
            <w:shd w:val="clear" w:color="auto" w:fill="F2F2F2" w:themeFill="background1" w:themeFillShade="F2"/>
            <w:vAlign w:val="center"/>
          </w:tcPr>
          <w:p w:rsidRPr="00F81CF2" w:rsidR="009126BD" w:rsidP="006177F3" w:rsidRDefault="009126BD" w14:paraId="5BE077DA" w14:textId="77777777">
            <w:pPr>
              <w:jc w:val="center"/>
              <w:rPr>
                <w:rFonts w:asciiTheme="minorHAnsi" w:hAnsiTheme="minorHAnsi" w:cstheme="minorHAnsi"/>
                <w:b/>
                <w:bCs/>
                <w:sz w:val="22"/>
                <w:szCs w:val="22"/>
              </w:rPr>
            </w:pPr>
          </w:p>
        </w:tc>
        <w:tc>
          <w:tcPr>
            <w:tcW w:w="818" w:type="dxa"/>
            <w:shd w:val="clear" w:color="auto" w:fill="F2F2F2" w:themeFill="background1" w:themeFillShade="F2"/>
            <w:vAlign w:val="center"/>
          </w:tcPr>
          <w:p w:rsidRPr="000146D5" w:rsidR="009126BD" w:rsidP="006177F3" w:rsidRDefault="009126BD" w14:paraId="4D62D52A" w14:textId="77777777">
            <w:pPr>
              <w:jc w:val="center"/>
              <w:rPr>
                <w:rFonts w:asciiTheme="minorHAnsi" w:hAnsiTheme="minorHAnsi" w:cstheme="minorHAnsi"/>
                <w:sz w:val="22"/>
                <w:szCs w:val="22"/>
              </w:rPr>
            </w:pPr>
            <w:r w:rsidRPr="000146D5">
              <w:rPr>
                <w:rFonts w:asciiTheme="minorHAnsi" w:hAnsiTheme="minorHAnsi" w:cstheme="minorHAnsi"/>
                <w:sz w:val="22"/>
                <w:szCs w:val="22"/>
              </w:rPr>
              <w:t>SPK2</w:t>
            </w:r>
          </w:p>
        </w:tc>
        <w:tc>
          <w:tcPr>
            <w:tcW w:w="11047" w:type="dxa"/>
            <w:shd w:val="clear" w:color="auto" w:fill="F2F2F2" w:themeFill="background1" w:themeFillShade="F2"/>
            <w:vAlign w:val="center"/>
          </w:tcPr>
          <w:p w:rsidRPr="00F81CF2" w:rsidR="009126BD" w:rsidP="006177F3" w:rsidRDefault="009126BD" w14:paraId="63988678" w14:textId="77777777">
            <w:pPr>
              <w:rPr>
                <w:rFonts w:asciiTheme="minorHAnsi" w:hAnsiTheme="minorHAnsi" w:cstheme="minorHAnsi"/>
                <w:sz w:val="22"/>
                <w:szCs w:val="22"/>
              </w:rPr>
            </w:pPr>
            <w:r w:rsidRPr="00F81CF2">
              <w:rPr>
                <w:rFonts w:asciiTheme="minorHAnsi" w:hAnsiTheme="minorHAnsi" w:cstheme="minorHAnsi"/>
                <w:sz w:val="22"/>
                <w:szCs w:val="22"/>
              </w:rPr>
              <w:t>Critically review and apply your knowledge of educational research, pedagogy, and assessment to develop evidence-informed practice.</w:t>
            </w:r>
          </w:p>
        </w:tc>
      </w:tr>
      <w:tr w:rsidRPr="00F81CF2" w:rsidR="009126BD" w:rsidTr="009126BD" w14:paraId="58949876" w14:textId="77777777">
        <w:trPr>
          <w:trHeight w:val="503"/>
        </w:trPr>
        <w:tc>
          <w:tcPr>
            <w:tcW w:w="1455" w:type="dxa"/>
            <w:vMerge/>
            <w:shd w:val="clear" w:color="auto" w:fill="F2F2F2" w:themeFill="background1" w:themeFillShade="F2"/>
            <w:vAlign w:val="center"/>
          </w:tcPr>
          <w:p w:rsidRPr="00F81CF2" w:rsidR="009126BD" w:rsidP="006177F3" w:rsidRDefault="009126BD" w14:paraId="549D5CF5" w14:textId="77777777">
            <w:pPr>
              <w:jc w:val="center"/>
              <w:rPr>
                <w:rFonts w:cstheme="minorHAnsi"/>
                <w:b/>
                <w:bCs/>
              </w:rPr>
            </w:pPr>
          </w:p>
        </w:tc>
        <w:tc>
          <w:tcPr>
            <w:tcW w:w="818" w:type="dxa"/>
            <w:shd w:val="clear" w:color="auto" w:fill="F2F2F2" w:themeFill="background1" w:themeFillShade="F2"/>
            <w:vAlign w:val="center"/>
          </w:tcPr>
          <w:p w:rsidRPr="000146D5" w:rsidR="009126BD" w:rsidP="006177F3" w:rsidRDefault="009126BD" w14:paraId="3403F341" w14:textId="77777777">
            <w:pPr>
              <w:jc w:val="center"/>
              <w:rPr>
                <w:rFonts w:asciiTheme="minorHAnsi" w:hAnsiTheme="minorHAnsi" w:cstheme="minorHAnsi"/>
                <w:sz w:val="22"/>
                <w:szCs w:val="22"/>
              </w:rPr>
            </w:pPr>
            <w:r w:rsidRPr="000146D5">
              <w:rPr>
                <w:rFonts w:asciiTheme="minorHAnsi" w:hAnsiTheme="minorHAnsi" w:cstheme="minorHAnsi"/>
                <w:sz w:val="22"/>
                <w:szCs w:val="22"/>
              </w:rPr>
              <w:t>SPK3</w:t>
            </w:r>
          </w:p>
        </w:tc>
        <w:tc>
          <w:tcPr>
            <w:tcW w:w="11047" w:type="dxa"/>
            <w:shd w:val="clear" w:color="auto" w:fill="F2F2F2" w:themeFill="background1" w:themeFillShade="F2"/>
            <w:vAlign w:val="center"/>
          </w:tcPr>
          <w:p w:rsidRPr="00F81CF2" w:rsidR="009126BD" w:rsidP="006177F3" w:rsidRDefault="009126BD" w14:paraId="1697CCB2" w14:textId="77777777">
            <w:pPr>
              <w:rPr>
                <w:rFonts w:cstheme="minorHAnsi"/>
              </w:rPr>
            </w:pPr>
            <w:r w:rsidRPr="003161E1">
              <w:rPr>
                <w:rFonts w:asciiTheme="minorHAnsi" w:hAnsiTheme="minorHAnsi" w:cstheme="minorHAnsi"/>
                <w:sz w:val="22"/>
                <w:szCs w:val="22"/>
              </w:rPr>
              <w:t>Develop and apply your knowledge of special educational needs and disabilities to create inclusive learning experiences.</w:t>
            </w:r>
          </w:p>
        </w:tc>
      </w:tr>
      <w:tr w:rsidRPr="00F81CF2" w:rsidR="009126BD" w:rsidTr="009126BD" w14:paraId="6F7E2591" w14:textId="77777777">
        <w:trPr>
          <w:trHeight w:val="503"/>
        </w:trPr>
        <w:tc>
          <w:tcPr>
            <w:tcW w:w="1455" w:type="dxa"/>
            <w:vMerge/>
            <w:shd w:val="clear" w:color="auto" w:fill="F2F2F2" w:themeFill="background1" w:themeFillShade="F2"/>
            <w:vAlign w:val="center"/>
          </w:tcPr>
          <w:p w:rsidRPr="00F81CF2" w:rsidR="009126BD" w:rsidP="006177F3" w:rsidRDefault="009126BD" w14:paraId="57A9D1DD" w14:textId="77777777">
            <w:pPr>
              <w:jc w:val="center"/>
              <w:rPr>
                <w:rFonts w:asciiTheme="minorHAnsi" w:hAnsiTheme="minorHAnsi" w:cstheme="minorHAnsi"/>
                <w:b/>
                <w:bCs/>
                <w:sz w:val="22"/>
                <w:szCs w:val="22"/>
              </w:rPr>
            </w:pPr>
          </w:p>
        </w:tc>
        <w:tc>
          <w:tcPr>
            <w:tcW w:w="818" w:type="dxa"/>
            <w:shd w:val="clear" w:color="auto" w:fill="F2F2F2" w:themeFill="background1" w:themeFillShade="F2"/>
            <w:vAlign w:val="center"/>
          </w:tcPr>
          <w:p w:rsidRPr="000146D5" w:rsidR="009126BD" w:rsidP="006177F3" w:rsidRDefault="009126BD" w14:paraId="28E4F3D0" w14:textId="77777777">
            <w:pPr>
              <w:jc w:val="center"/>
              <w:rPr>
                <w:rFonts w:asciiTheme="minorHAnsi" w:hAnsiTheme="minorHAnsi" w:cstheme="minorHAnsi"/>
                <w:sz w:val="22"/>
                <w:szCs w:val="22"/>
              </w:rPr>
            </w:pPr>
            <w:r>
              <w:rPr>
                <w:rFonts w:asciiTheme="minorHAnsi" w:hAnsiTheme="minorHAnsi" w:cstheme="minorHAnsi"/>
                <w:sz w:val="22"/>
                <w:szCs w:val="22"/>
              </w:rPr>
              <w:t>SPK4</w:t>
            </w:r>
          </w:p>
        </w:tc>
        <w:tc>
          <w:tcPr>
            <w:tcW w:w="11047" w:type="dxa"/>
            <w:shd w:val="clear" w:color="auto" w:fill="F2F2F2" w:themeFill="background1" w:themeFillShade="F2"/>
            <w:vAlign w:val="center"/>
          </w:tcPr>
          <w:p w:rsidRPr="00F81CF2" w:rsidR="009126BD" w:rsidP="006177F3" w:rsidRDefault="009126BD" w14:paraId="726A34F2" w14:textId="77777777">
            <w:pPr>
              <w:rPr>
                <w:rFonts w:asciiTheme="minorHAnsi" w:hAnsiTheme="minorHAnsi" w:cstheme="minorHAnsi"/>
                <w:sz w:val="22"/>
                <w:szCs w:val="22"/>
              </w:rPr>
            </w:pPr>
            <w:r w:rsidRPr="00F81CF2">
              <w:rPr>
                <w:rFonts w:asciiTheme="minorHAnsi" w:hAnsiTheme="minorHAnsi" w:cstheme="minorHAnsi"/>
                <w:sz w:val="22"/>
                <w:szCs w:val="22"/>
              </w:rPr>
              <w:t>Apply appropriate and fair methods of assessment and provide constructive and timely feedback to support learning and achievement.</w:t>
            </w:r>
          </w:p>
        </w:tc>
      </w:tr>
      <w:tr w:rsidRPr="00F81CF2" w:rsidR="009126BD" w:rsidTr="009126BD" w14:paraId="5B6D40BC" w14:textId="77777777">
        <w:trPr>
          <w:trHeight w:val="503"/>
        </w:trPr>
        <w:tc>
          <w:tcPr>
            <w:tcW w:w="1455" w:type="dxa"/>
            <w:vMerge w:val="restart"/>
            <w:shd w:val="clear" w:color="auto" w:fill="auto"/>
            <w:vAlign w:val="center"/>
          </w:tcPr>
          <w:p w:rsidRPr="00F81CF2" w:rsidR="009126BD" w:rsidP="006177F3" w:rsidRDefault="009126BD" w14:paraId="55741D0B" w14:textId="77777777">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 xml:space="preserve">Classroom and </w:t>
            </w:r>
            <w:r w:rsidRPr="00F81CF2">
              <w:rPr>
                <w:rFonts w:asciiTheme="minorHAnsi" w:hAnsiTheme="minorHAnsi" w:cstheme="minorHAnsi"/>
                <w:b/>
                <w:bCs/>
                <w:sz w:val="22"/>
                <w:szCs w:val="22"/>
              </w:rPr>
              <w:t>Learner Engagement (</w:t>
            </w:r>
            <w:r>
              <w:rPr>
                <w:rFonts w:asciiTheme="minorHAnsi" w:hAnsiTheme="minorHAnsi" w:cstheme="minorHAnsi"/>
                <w:b/>
                <w:bCs/>
                <w:sz w:val="22"/>
                <w:szCs w:val="22"/>
              </w:rPr>
              <w:t>C</w:t>
            </w:r>
            <w:r w:rsidRPr="00F81CF2">
              <w:rPr>
                <w:rFonts w:asciiTheme="minorHAnsi" w:hAnsiTheme="minorHAnsi" w:cstheme="minorHAnsi"/>
                <w:b/>
                <w:bCs/>
                <w:sz w:val="22"/>
                <w:szCs w:val="22"/>
              </w:rPr>
              <w:t>LE)</w:t>
            </w:r>
          </w:p>
        </w:tc>
        <w:tc>
          <w:tcPr>
            <w:tcW w:w="818" w:type="dxa"/>
            <w:shd w:val="clear" w:color="auto" w:fill="auto"/>
            <w:vAlign w:val="center"/>
          </w:tcPr>
          <w:p w:rsidRPr="00F81CF2" w:rsidR="009126BD" w:rsidP="006177F3" w:rsidRDefault="009126BD" w14:paraId="628B0217" w14:textId="77777777">
            <w:pPr>
              <w:jc w:val="center"/>
              <w:rPr>
                <w:rFonts w:asciiTheme="minorHAnsi" w:hAnsiTheme="minorHAnsi" w:cstheme="minorHAnsi"/>
                <w:sz w:val="22"/>
                <w:szCs w:val="22"/>
              </w:rPr>
            </w:pPr>
            <w:r>
              <w:rPr>
                <w:rFonts w:asciiTheme="minorHAnsi" w:hAnsiTheme="minorHAnsi" w:cstheme="minorHAnsi"/>
                <w:sz w:val="22"/>
                <w:szCs w:val="22"/>
              </w:rPr>
              <w:t>CLE1</w:t>
            </w:r>
          </w:p>
        </w:tc>
        <w:tc>
          <w:tcPr>
            <w:tcW w:w="11047" w:type="dxa"/>
            <w:shd w:val="clear" w:color="auto" w:fill="auto"/>
            <w:vAlign w:val="center"/>
          </w:tcPr>
          <w:p w:rsidRPr="00F81CF2" w:rsidR="009126BD" w:rsidP="006177F3" w:rsidRDefault="009126BD" w14:paraId="09DC170F" w14:textId="77777777">
            <w:pPr>
              <w:rPr>
                <w:rFonts w:asciiTheme="minorHAnsi" w:hAnsiTheme="minorHAnsi" w:cstheme="minorHAnsi"/>
                <w:sz w:val="22"/>
                <w:szCs w:val="22"/>
              </w:rPr>
            </w:pPr>
            <w:r w:rsidRPr="00F81CF2">
              <w:rPr>
                <w:rFonts w:asciiTheme="minorHAnsi" w:hAnsiTheme="minorHAnsi" w:cstheme="minorHAnsi"/>
                <w:sz w:val="22"/>
                <w:szCs w:val="22"/>
              </w:rPr>
              <w:t>Inspire, motivate, and raise aspirations of learners by communicating high expectations and a passion for learning</w:t>
            </w:r>
          </w:p>
        </w:tc>
      </w:tr>
      <w:tr w:rsidRPr="00F81CF2" w:rsidR="009126BD" w:rsidTr="009126BD" w14:paraId="1C77373F" w14:textId="77777777">
        <w:trPr>
          <w:trHeight w:val="503"/>
        </w:trPr>
        <w:tc>
          <w:tcPr>
            <w:tcW w:w="1455" w:type="dxa"/>
            <w:vMerge/>
            <w:shd w:val="clear" w:color="auto" w:fill="auto"/>
            <w:vAlign w:val="center"/>
          </w:tcPr>
          <w:p w:rsidRPr="00F81CF2" w:rsidR="009126BD" w:rsidP="006177F3" w:rsidRDefault="009126BD" w14:paraId="09596589" w14:textId="77777777">
            <w:pPr>
              <w:jc w:val="center"/>
              <w:rPr>
                <w:rFonts w:asciiTheme="minorHAnsi" w:hAnsiTheme="minorHAnsi" w:cstheme="minorHAnsi"/>
                <w:b/>
                <w:bCs/>
                <w:sz w:val="22"/>
                <w:szCs w:val="22"/>
              </w:rPr>
            </w:pPr>
          </w:p>
        </w:tc>
        <w:tc>
          <w:tcPr>
            <w:tcW w:w="818" w:type="dxa"/>
            <w:shd w:val="clear" w:color="auto" w:fill="auto"/>
            <w:vAlign w:val="center"/>
          </w:tcPr>
          <w:p w:rsidRPr="00F81CF2" w:rsidR="009126BD" w:rsidP="006177F3" w:rsidRDefault="009126BD" w14:paraId="4598E833" w14:textId="77777777">
            <w:pPr>
              <w:jc w:val="center"/>
              <w:rPr>
                <w:rFonts w:asciiTheme="minorHAnsi" w:hAnsiTheme="minorHAnsi" w:cstheme="minorHAnsi"/>
                <w:sz w:val="22"/>
                <w:szCs w:val="22"/>
              </w:rPr>
            </w:pPr>
            <w:r>
              <w:rPr>
                <w:rFonts w:asciiTheme="minorHAnsi" w:hAnsiTheme="minorHAnsi" w:cstheme="minorHAnsi"/>
                <w:sz w:val="22"/>
                <w:szCs w:val="22"/>
              </w:rPr>
              <w:t>CLE2</w:t>
            </w:r>
          </w:p>
        </w:tc>
        <w:tc>
          <w:tcPr>
            <w:tcW w:w="11047" w:type="dxa"/>
            <w:shd w:val="clear" w:color="auto" w:fill="auto"/>
            <w:vAlign w:val="center"/>
          </w:tcPr>
          <w:p w:rsidRPr="00F81CF2" w:rsidR="009126BD" w:rsidP="006177F3" w:rsidRDefault="009126BD" w14:paraId="1610C58C" w14:textId="77777777">
            <w:pPr>
              <w:rPr>
                <w:rFonts w:asciiTheme="minorHAnsi" w:hAnsiTheme="minorHAnsi" w:cstheme="minorHAnsi"/>
                <w:sz w:val="22"/>
                <w:szCs w:val="22"/>
              </w:rPr>
            </w:pPr>
            <w:r w:rsidRPr="00F81CF2">
              <w:rPr>
                <w:rFonts w:asciiTheme="minorHAnsi" w:hAnsiTheme="minorHAnsi" w:cstheme="minorHAnsi"/>
                <w:sz w:val="22"/>
                <w:szCs w:val="22"/>
              </w:rPr>
              <w:t xml:space="preserve">Develop collaborative and respectful relationships with learners, </w:t>
            </w:r>
            <w:proofErr w:type="gramStart"/>
            <w:r w:rsidRPr="00F81CF2">
              <w:rPr>
                <w:rFonts w:asciiTheme="minorHAnsi" w:hAnsiTheme="minorHAnsi" w:cstheme="minorHAnsi"/>
                <w:sz w:val="22"/>
                <w:szCs w:val="22"/>
              </w:rPr>
              <w:t>colleagues</w:t>
            </w:r>
            <w:proofErr w:type="gramEnd"/>
            <w:r w:rsidRPr="00F81CF2">
              <w:rPr>
                <w:rFonts w:asciiTheme="minorHAnsi" w:hAnsiTheme="minorHAnsi" w:cstheme="minorHAnsi"/>
                <w:sz w:val="22"/>
                <w:szCs w:val="22"/>
              </w:rPr>
              <w:t xml:space="preserve"> and external stakeholders.</w:t>
            </w:r>
          </w:p>
        </w:tc>
      </w:tr>
      <w:tr w:rsidRPr="00F81CF2" w:rsidR="009126BD" w:rsidTr="009126BD" w14:paraId="320FC20F" w14:textId="77777777">
        <w:trPr>
          <w:trHeight w:val="503"/>
        </w:trPr>
        <w:tc>
          <w:tcPr>
            <w:tcW w:w="1455" w:type="dxa"/>
            <w:vMerge/>
            <w:shd w:val="clear" w:color="auto" w:fill="auto"/>
            <w:vAlign w:val="center"/>
          </w:tcPr>
          <w:p w:rsidRPr="00F81CF2" w:rsidR="009126BD" w:rsidP="006177F3" w:rsidRDefault="009126BD" w14:paraId="248F25E2" w14:textId="77777777">
            <w:pPr>
              <w:jc w:val="center"/>
              <w:rPr>
                <w:rFonts w:asciiTheme="minorHAnsi" w:hAnsiTheme="minorHAnsi" w:cstheme="minorHAnsi"/>
                <w:b/>
                <w:bCs/>
                <w:sz w:val="22"/>
                <w:szCs w:val="22"/>
              </w:rPr>
            </w:pPr>
          </w:p>
        </w:tc>
        <w:tc>
          <w:tcPr>
            <w:tcW w:w="818" w:type="dxa"/>
            <w:shd w:val="clear" w:color="auto" w:fill="auto"/>
            <w:vAlign w:val="center"/>
          </w:tcPr>
          <w:p w:rsidRPr="00F81CF2" w:rsidR="009126BD" w:rsidP="006177F3" w:rsidRDefault="009126BD" w14:paraId="22AD1935" w14:textId="77777777">
            <w:pPr>
              <w:jc w:val="center"/>
              <w:rPr>
                <w:rFonts w:asciiTheme="minorHAnsi" w:hAnsiTheme="minorHAnsi" w:cstheme="minorHAnsi"/>
                <w:sz w:val="22"/>
                <w:szCs w:val="22"/>
              </w:rPr>
            </w:pPr>
            <w:r>
              <w:rPr>
                <w:rFonts w:asciiTheme="minorHAnsi" w:hAnsiTheme="minorHAnsi" w:cstheme="minorHAnsi"/>
                <w:sz w:val="22"/>
                <w:szCs w:val="22"/>
              </w:rPr>
              <w:t>CLE3</w:t>
            </w:r>
          </w:p>
        </w:tc>
        <w:tc>
          <w:tcPr>
            <w:tcW w:w="11047" w:type="dxa"/>
            <w:shd w:val="clear" w:color="auto" w:fill="auto"/>
            <w:vAlign w:val="center"/>
          </w:tcPr>
          <w:p w:rsidRPr="00F81CF2" w:rsidR="009126BD" w:rsidP="006177F3" w:rsidRDefault="009126BD" w14:paraId="65ACD261" w14:textId="77777777">
            <w:pPr>
              <w:rPr>
                <w:rFonts w:asciiTheme="minorHAnsi" w:hAnsiTheme="minorHAnsi" w:cstheme="minorHAnsi"/>
                <w:sz w:val="22"/>
                <w:szCs w:val="22"/>
              </w:rPr>
            </w:pPr>
            <w:r w:rsidRPr="00F81CF2">
              <w:rPr>
                <w:rFonts w:asciiTheme="minorHAnsi" w:hAnsiTheme="minorHAnsi" w:cstheme="minorHAnsi"/>
                <w:sz w:val="22"/>
                <w:szCs w:val="22"/>
              </w:rPr>
              <w:t xml:space="preserve">Promote and support positive learner behaviour, </w:t>
            </w:r>
            <w:proofErr w:type="gramStart"/>
            <w:r w:rsidRPr="00F81CF2">
              <w:rPr>
                <w:rFonts w:asciiTheme="minorHAnsi" w:hAnsiTheme="minorHAnsi" w:cstheme="minorHAnsi"/>
                <w:sz w:val="22"/>
                <w:szCs w:val="22"/>
              </w:rPr>
              <w:t>attitudes</w:t>
            </w:r>
            <w:proofErr w:type="gramEnd"/>
            <w:r w:rsidRPr="00F81CF2">
              <w:rPr>
                <w:rFonts w:asciiTheme="minorHAnsi" w:hAnsiTheme="minorHAnsi" w:cstheme="minorHAnsi"/>
                <w:sz w:val="22"/>
                <w:szCs w:val="22"/>
              </w:rPr>
              <w:t xml:space="preserve"> and wellbeing.</w:t>
            </w:r>
          </w:p>
        </w:tc>
      </w:tr>
      <w:tr w:rsidRPr="00F81CF2" w:rsidR="009126BD" w:rsidTr="009126BD" w14:paraId="1A2F3759" w14:textId="77777777">
        <w:trPr>
          <w:trHeight w:val="503"/>
        </w:trPr>
        <w:tc>
          <w:tcPr>
            <w:tcW w:w="1455" w:type="dxa"/>
            <w:vMerge/>
            <w:shd w:val="clear" w:color="auto" w:fill="auto"/>
            <w:vAlign w:val="center"/>
          </w:tcPr>
          <w:p w:rsidRPr="00F81CF2" w:rsidR="009126BD" w:rsidP="006177F3" w:rsidRDefault="009126BD" w14:paraId="219485BA" w14:textId="77777777">
            <w:pPr>
              <w:jc w:val="center"/>
              <w:rPr>
                <w:rFonts w:asciiTheme="minorHAnsi" w:hAnsiTheme="minorHAnsi" w:cstheme="minorHAnsi"/>
                <w:b/>
                <w:bCs/>
                <w:sz w:val="22"/>
                <w:szCs w:val="22"/>
              </w:rPr>
            </w:pPr>
          </w:p>
        </w:tc>
        <w:tc>
          <w:tcPr>
            <w:tcW w:w="818" w:type="dxa"/>
            <w:shd w:val="clear" w:color="auto" w:fill="auto"/>
            <w:vAlign w:val="center"/>
          </w:tcPr>
          <w:p w:rsidRPr="00F81CF2" w:rsidR="009126BD" w:rsidP="006177F3" w:rsidRDefault="009126BD" w14:paraId="59DB06F6" w14:textId="77777777">
            <w:pPr>
              <w:jc w:val="center"/>
              <w:rPr>
                <w:rFonts w:asciiTheme="minorHAnsi" w:hAnsiTheme="minorHAnsi" w:cstheme="minorHAnsi"/>
                <w:sz w:val="22"/>
                <w:szCs w:val="22"/>
              </w:rPr>
            </w:pPr>
            <w:r>
              <w:rPr>
                <w:rFonts w:asciiTheme="minorHAnsi" w:hAnsiTheme="minorHAnsi" w:cstheme="minorHAnsi"/>
                <w:sz w:val="22"/>
                <w:szCs w:val="22"/>
              </w:rPr>
              <w:t>CLE</w:t>
            </w:r>
            <w:r w:rsidRPr="00F81CF2">
              <w:rPr>
                <w:rFonts w:asciiTheme="minorHAnsi" w:hAnsiTheme="minorHAnsi" w:cstheme="minorHAnsi"/>
                <w:sz w:val="22"/>
                <w:szCs w:val="22"/>
              </w:rPr>
              <w:t>4</w:t>
            </w:r>
          </w:p>
        </w:tc>
        <w:tc>
          <w:tcPr>
            <w:tcW w:w="11047" w:type="dxa"/>
            <w:shd w:val="clear" w:color="auto" w:fill="auto"/>
            <w:vAlign w:val="center"/>
          </w:tcPr>
          <w:p w:rsidRPr="00F81CF2" w:rsidR="009126BD" w:rsidP="006177F3" w:rsidRDefault="009126BD" w14:paraId="42A6F5C4" w14:textId="77777777">
            <w:pPr>
              <w:rPr>
                <w:rFonts w:asciiTheme="minorHAnsi" w:hAnsiTheme="minorHAnsi" w:cstheme="minorHAnsi"/>
                <w:sz w:val="22"/>
                <w:szCs w:val="22"/>
              </w:rPr>
            </w:pPr>
            <w:r w:rsidRPr="00F81CF2">
              <w:rPr>
                <w:rFonts w:asciiTheme="minorHAnsi" w:hAnsiTheme="minorHAnsi" w:cstheme="minorHAnsi"/>
                <w:sz w:val="22"/>
                <w:szCs w:val="22"/>
              </w:rPr>
              <w:t>Apply motivational, coaching and skill development strategies to help learners progress and achieve.</w:t>
            </w:r>
          </w:p>
        </w:tc>
      </w:tr>
      <w:tr w:rsidRPr="00F81CF2" w:rsidR="009126BD" w:rsidTr="009126BD" w14:paraId="617ED565" w14:textId="77777777">
        <w:trPr>
          <w:trHeight w:val="755"/>
        </w:trPr>
        <w:tc>
          <w:tcPr>
            <w:tcW w:w="1455" w:type="dxa"/>
            <w:vMerge/>
            <w:tcBorders>
              <w:bottom w:val="single" w:color="auto" w:sz="4" w:space="0"/>
            </w:tcBorders>
            <w:shd w:val="clear" w:color="auto" w:fill="auto"/>
            <w:vAlign w:val="center"/>
          </w:tcPr>
          <w:p w:rsidRPr="00F81CF2" w:rsidR="009126BD" w:rsidP="006177F3" w:rsidRDefault="009126BD" w14:paraId="206B0E53" w14:textId="77777777">
            <w:pPr>
              <w:jc w:val="center"/>
              <w:rPr>
                <w:rFonts w:asciiTheme="minorHAnsi" w:hAnsiTheme="minorHAnsi" w:cstheme="minorHAnsi"/>
                <w:b/>
                <w:bCs/>
                <w:sz w:val="22"/>
                <w:szCs w:val="22"/>
              </w:rPr>
            </w:pPr>
          </w:p>
        </w:tc>
        <w:tc>
          <w:tcPr>
            <w:tcW w:w="818" w:type="dxa"/>
            <w:tcBorders>
              <w:bottom w:val="single" w:color="auto" w:sz="4" w:space="0"/>
            </w:tcBorders>
            <w:shd w:val="clear" w:color="auto" w:fill="auto"/>
            <w:vAlign w:val="center"/>
          </w:tcPr>
          <w:p w:rsidRPr="00F81CF2" w:rsidR="009126BD" w:rsidP="006177F3" w:rsidRDefault="009126BD" w14:paraId="46115A72" w14:textId="77777777">
            <w:pPr>
              <w:jc w:val="center"/>
              <w:rPr>
                <w:rFonts w:asciiTheme="minorHAnsi" w:hAnsiTheme="minorHAnsi" w:cstheme="minorHAnsi"/>
                <w:sz w:val="22"/>
                <w:szCs w:val="22"/>
              </w:rPr>
            </w:pPr>
            <w:r>
              <w:rPr>
                <w:rFonts w:asciiTheme="minorHAnsi" w:hAnsiTheme="minorHAnsi" w:cstheme="minorHAnsi"/>
                <w:sz w:val="22"/>
                <w:szCs w:val="22"/>
              </w:rPr>
              <w:t>CLE5</w:t>
            </w:r>
          </w:p>
        </w:tc>
        <w:tc>
          <w:tcPr>
            <w:tcW w:w="11047" w:type="dxa"/>
            <w:tcBorders>
              <w:bottom w:val="single" w:color="auto" w:sz="4" w:space="0"/>
            </w:tcBorders>
            <w:shd w:val="clear" w:color="auto" w:fill="auto"/>
            <w:vAlign w:val="center"/>
          </w:tcPr>
          <w:p w:rsidRPr="00F81CF2" w:rsidR="009126BD" w:rsidP="006177F3" w:rsidRDefault="009126BD" w14:paraId="22C7AE84" w14:textId="77777777">
            <w:pPr>
              <w:rPr>
                <w:rFonts w:asciiTheme="minorHAnsi" w:hAnsiTheme="minorHAnsi" w:cstheme="minorHAnsi"/>
                <w:sz w:val="22"/>
                <w:szCs w:val="22"/>
              </w:rPr>
            </w:pPr>
            <w:r w:rsidRPr="00F81CF2">
              <w:rPr>
                <w:rFonts w:asciiTheme="minorHAnsi" w:hAnsiTheme="minorHAnsi" w:cstheme="minorHAnsi"/>
                <w:sz w:val="22"/>
                <w:szCs w:val="22"/>
              </w:rPr>
              <w:t>Develop enrichment and progression opportunities for learners through collaboration with employers, higher education and/or community groups.</w:t>
            </w:r>
          </w:p>
        </w:tc>
      </w:tr>
      <w:tr w:rsidRPr="00F81CF2" w:rsidR="009126BD" w:rsidTr="009126BD" w14:paraId="547A3C9F" w14:textId="77777777">
        <w:trPr>
          <w:trHeight w:val="503"/>
        </w:trPr>
        <w:tc>
          <w:tcPr>
            <w:tcW w:w="1455" w:type="dxa"/>
            <w:vMerge w:val="restart"/>
            <w:shd w:val="clear" w:color="auto" w:fill="F2F2F2" w:themeFill="background1" w:themeFillShade="F2"/>
            <w:vAlign w:val="center"/>
          </w:tcPr>
          <w:p w:rsidRPr="00F81CF2" w:rsidR="009126BD" w:rsidP="006177F3" w:rsidRDefault="009126BD" w14:paraId="59CD5C8E" w14:textId="03D3B80D">
            <w:pPr>
              <w:jc w:val="center"/>
              <w:rPr>
                <w:rFonts w:asciiTheme="minorHAnsi" w:hAnsiTheme="minorHAnsi" w:cstheme="minorHAnsi"/>
                <w:b/>
                <w:bCs/>
                <w:sz w:val="22"/>
                <w:szCs w:val="22"/>
              </w:rPr>
            </w:pPr>
            <w:r w:rsidRPr="00F81CF2">
              <w:rPr>
                <w:rFonts w:asciiTheme="minorHAnsi" w:hAnsiTheme="minorHAnsi" w:cstheme="minorHAnsi"/>
                <w:b/>
                <w:bCs/>
                <w:sz w:val="22"/>
                <w:szCs w:val="22"/>
              </w:rPr>
              <w:t>Planning for Learning</w:t>
            </w:r>
            <w:r>
              <w:rPr>
                <w:rFonts w:asciiTheme="minorHAnsi" w:hAnsiTheme="minorHAnsi" w:cstheme="minorHAnsi"/>
                <w:b/>
                <w:bCs/>
                <w:sz w:val="22"/>
                <w:szCs w:val="22"/>
              </w:rPr>
              <w:t xml:space="preserve"> and Assessment </w:t>
            </w:r>
            <w:r w:rsidRPr="00F81CF2">
              <w:rPr>
                <w:rFonts w:asciiTheme="minorHAnsi" w:hAnsiTheme="minorHAnsi" w:cstheme="minorHAnsi"/>
                <w:b/>
                <w:bCs/>
                <w:sz w:val="22"/>
                <w:szCs w:val="22"/>
              </w:rPr>
              <w:t>(PL</w:t>
            </w:r>
            <w:r>
              <w:rPr>
                <w:rFonts w:asciiTheme="minorHAnsi" w:hAnsiTheme="minorHAnsi" w:cstheme="minorHAnsi"/>
                <w:b/>
                <w:bCs/>
                <w:sz w:val="22"/>
                <w:szCs w:val="22"/>
              </w:rPr>
              <w:t>A</w:t>
            </w:r>
            <w:r w:rsidRPr="00F81CF2">
              <w:rPr>
                <w:rFonts w:asciiTheme="minorHAnsi" w:hAnsiTheme="minorHAnsi" w:cstheme="minorHAnsi"/>
                <w:b/>
                <w:bCs/>
                <w:sz w:val="22"/>
                <w:szCs w:val="22"/>
              </w:rPr>
              <w:t>)</w:t>
            </w:r>
          </w:p>
        </w:tc>
        <w:tc>
          <w:tcPr>
            <w:tcW w:w="818" w:type="dxa"/>
            <w:shd w:val="clear" w:color="auto" w:fill="F2F2F2" w:themeFill="background1" w:themeFillShade="F2"/>
            <w:vAlign w:val="center"/>
          </w:tcPr>
          <w:p w:rsidRPr="00F81CF2" w:rsidR="009126BD" w:rsidP="006177F3" w:rsidRDefault="009126BD" w14:paraId="36649DC3" w14:textId="77777777">
            <w:pPr>
              <w:jc w:val="center"/>
              <w:rPr>
                <w:rFonts w:asciiTheme="minorHAnsi" w:hAnsiTheme="minorHAnsi" w:cstheme="minorHAnsi"/>
                <w:sz w:val="22"/>
                <w:szCs w:val="22"/>
              </w:rPr>
            </w:pPr>
            <w:r>
              <w:rPr>
                <w:rFonts w:asciiTheme="minorHAnsi" w:hAnsiTheme="minorHAnsi" w:cstheme="minorHAnsi"/>
                <w:sz w:val="22"/>
                <w:szCs w:val="22"/>
              </w:rPr>
              <w:t>PLA1</w:t>
            </w:r>
          </w:p>
        </w:tc>
        <w:tc>
          <w:tcPr>
            <w:tcW w:w="11047" w:type="dxa"/>
            <w:shd w:val="clear" w:color="auto" w:fill="F2F2F2" w:themeFill="background1" w:themeFillShade="F2"/>
            <w:vAlign w:val="center"/>
          </w:tcPr>
          <w:p w:rsidRPr="00F81CF2" w:rsidR="009126BD" w:rsidP="006177F3" w:rsidRDefault="009126BD" w14:paraId="4D050413" w14:textId="77777777">
            <w:pPr>
              <w:rPr>
                <w:rFonts w:asciiTheme="minorHAnsi" w:hAnsiTheme="minorHAnsi" w:cstheme="minorHAnsi"/>
                <w:sz w:val="22"/>
                <w:szCs w:val="22"/>
              </w:rPr>
            </w:pPr>
            <w:r w:rsidRPr="00F81CF2">
              <w:rPr>
                <w:rFonts w:asciiTheme="minorHAnsi" w:hAnsiTheme="minorHAnsi" w:cstheme="minorHAnsi"/>
                <w:sz w:val="22"/>
                <w:szCs w:val="22"/>
              </w:rPr>
              <w:t xml:space="preserve">Support and develop learners’ confidence, autonomy and thinking skills, taking account of their </w:t>
            </w:r>
            <w:proofErr w:type="gramStart"/>
            <w:r w:rsidRPr="00F81CF2">
              <w:rPr>
                <w:rFonts w:asciiTheme="minorHAnsi" w:hAnsiTheme="minorHAnsi" w:cstheme="minorHAnsi"/>
                <w:sz w:val="22"/>
                <w:szCs w:val="22"/>
              </w:rPr>
              <w:t>needs</w:t>
            </w:r>
            <w:proofErr w:type="gramEnd"/>
            <w:r w:rsidRPr="00F81CF2">
              <w:rPr>
                <w:rFonts w:asciiTheme="minorHAnsi" w:hAnsiTheme="minorHAnsi" w:cstheme="minorHAnsi"/>
                <w:sz w:val="22"/>
                <w:szCs w:val="22"/>
              </w:rPr>
              <w:t xml:space="preserve"> and starting points.</w:t>
            </w:r>
          </w:p>
        </w:tc>
      </w:tr>
      <w:tr w:rsidRPr="00F81CF2" w:rsidR="009126BD" w:rsidTr="009126BD" w14:paraId="53DCE96E" w14:textId="77777777">
        <w:trPr>
          <w:trHeight w:val="503"/>
        </w:trPr>
        <w:tc>
          <w:tcPr>
            <w:tcW w:w="1455" w:type="dxa"/>
            <w:vMerge/>
            <w:shd w:val="clear" w:color="auto" w:fill="F2F2F2" w:themeFill="background1" w:themeFillShade="F2"/>
            <w:vAlign w:val="center"/>
          </w:tcPr>
          <w:p w:rsidRPr="00F81CF2" w:rsidR="009126BD" w:rsidP="006177F3" w:rsidRDefault="009126BD" w14:paraId="707472EE" w14:textId="77777777">
            <w:pPr>
              <w:jc w:val="center"/>
              <w:rPr>
                <w:rFonts w:asciiTheme="minorHAnsi" w:hAnsiTheme="minorHAnsi" w:cstheme="minorHAnsi"/>
                <w:b/>
                <w:bCs/>
                <w:sz w:val="22"/>
                <w:szCs w:val="22"/>
              </w:rPr>
            </w:pPr>
          </w:p>
        </w:tc>
        <w:tc>
          <w:tcPr>
            <w:tcW w:w="818" w:type="dxa"/>
            <w:shd w:val="clear" w:color="auto" w:fill="F2F2F2" w:themeFill="background1" w:themeFillShade="F2"/>
            <w:vAlign w:val="center"/>
          </w:tcPr>
          <w:p w:rsidRPr="00F81CF2" w:rsidR="009126BD" w:rsidP="006177F3" w:rsidRDefault="009126BD" w14:paraId="3E6A0621" w14:textId="77777777">
            <w:pPr>
              <w:jc w:val="center"/>
              <w:rPr>
                <w:rFonts w:asciiTheme="minorHAnsi" w:hAnsiTheme="minorHAnsi" w:cstheme="minorHAnsi"/>
                <w:sz w:val="22"/>
                <w:szCs w:val="22"/>
              </w:rPr>
            </w:pPr>
            <w:r>
              <w:rPr>
                <w:rFonts w:asciiTheme="minorHAnsi" w:hAnsiTheme="minorHAnsi" w:cstheme="minorHAnsi"/>
                <w:sz w:val="22"/>
                <w:szCs w:val="22"/>
              </w:rPr>
              <w:t>PLA2</w:t>
            </w:r>
          </w:p>
        </w:tc>
        <w:tc>
          <w:tcPr>
            <w:tcW w:w="11047" w:type="dxa"/>
            <w:shd w:val="clear" w:color="auto" w:fill="F2F2F2" w:themeFill="background1" w:themeFillShade="F2"/>
            <w:vAlign w:val="center"/>
          </w:tcPr>
          <w:p w:rsidRPr="00F81CF2" w:rsidR="009126BD" w:rsidP="006177F3" w:rsidRDefault="009126BD" w14:paraId="0479E899" w14:textId="77777777">
            <w:pPr>
              <w:spacing w:before="100" w:beforeAutospacing="1" w:after="100" w:afterAutospacing="1" w:line="300" w:lineRule="atLeast"/>
              <w:rPr>
                <w:rFonts w:asciiTheme="minorHAnsi" w:hAnsiTheme="minorHAnsi" w:cstheme="minorHAnsi"/>
                <w:sz w:val="22"/>
                <w:szCs w:val="22"/>
              </w:rPr>
            </w:pPr>
            <w:r w:rsidRPr="00774D7E">
              <w:rPr>
                <w:rFonts w:asciiTheme="minorHAnsi" w:hAnsiTheme="minorHAnsi" w:cstheme="minorHAnsi"/>
                <w:sz w:val="22"/>
                <w:szCs w:val="22"/>
              </w:rPr>
              <w:t xml:space="preserve">Value and champion diversity, equality of opportunity, </w:t>
            </w:r>
            <w:proofErr w:type="gramStart"/>
            <w:r w:rsidRPr="00774D7E">
              <w:rPr>
                <w:rFonts w:asciiTheme="minorHAnsi" w:hAnsiTheme="minorHAnsi" w:cstheme="minorHAnsi"/>
                <w:sz w:val="22"/>
                <w:szCs w:val="22"/>
              </w:rPr>
              <w:t>inclusion</w:t>
            </w:r>
            <w:proofErr w:type="gramEnd"/>
            <w:r w:rsidRPr="00774D7E">
              <w:rPr>
                <w:rFonts w:asciiTheme="minorHAnsi" w:hAnsiTheme="minorHAnsi" w:cstheme="minorHAnsi"/>
                <w:sz w:val="22"/>
                <w:szCs w:val="22"/>
              </w:rPr>
              <w:t xml:space="preserve"> and social equity.</w:t>
            </w:r>
          </w:p>
        </w:tc>
      </w:tr>
      <w:tr w:rsidRPr="00F81CF2" w:rsidR="009126BD" w:rsidTr="009126BD" w14:paraId="2BF7D1CA" w14:textId="77777777">
        <w:trPr>
          <w:trHeight w:val="503"/>
        </w:trPr>
        <w:tc>
          <w:tcPr>
            <w:tcW w:w="1455" w:type="dxa"/>
            <w:vMerge/>
            <w:shd w:val="clear" w:color="auto" w:fill="F2F2F2" w:themeFill="background1" w:themeFillShade="F2"/>
            <w:vAlign w:val="center"/>
          </w:tcPr>
          <w:p w:rsidRPr="00F81CF2" w:rsidR="009126BD" w:rsidP="006177F3" w:rsidRDefault="009126BD" w14:paraId="5CF41579" w14:textId="77777777">
            <w:pPr>
              <w:jc w:val="center"/>
              <w:rPr>
                <w:rFonts w:asciiTheme="minorHAnsi" w:hAnsiTheme="minorHAnsi" w:cstheme="minorHAnsi"/>
                <w:b/>
                <w:bCs/>
                <w:sz w:val="22"/>
                <w:szCs w:val="22"/>
              </w:rPr>
            </w:pPr>
          </w:p>
        </w:tc>
        <w:tc>
          <w:tcPr>
            <w:tcW w:w="818" w:type="dxa"/>
            <w:shd w:val="clear" w:color="auto" w:fill="F2F2F2" w:themeFill="background1" w:themeFillShade="F2"/>
            <w:vAlign w:val="center"/>
          </w:tcPr>
          <w:p w:rsidRPr="00F81CF2" w:rsidR="009126BD" w:rsidP="006177F3" w:rsidRDefault="009126BD" w14:paraId="1AE8AE1B" w14:textId="77777777">
            <w:pPr>
              <w:jc w:val="center"/>
              <w:rPr>
                <w:rFonts w:asciiTheme="minorHAnsi" w:hAnsiTheme="minorHAnsi" w:cstheme="minorHAnsi"/>
                <w:sz w:val="22"/>
                <w:szCs w:val="22"/>
              </w:rPr>
            </w:pPr>
            <w:r>
              <w:rPr>
                <w:rFonts w:asciiTheme="minorHAnsi" w:hAnsiTheme="minorHAnsi" w:cstheme="minorHAnsi"/>
                <w:sz w:val="22"/>
                <w:szCs w:val="22"/>
              </w:rPr>
              <w:t>PLA3</w:t>
            </w:r>
          </w:p>
        </w:tc>
        <w:tc>
          <w:tcPr>
            <w:tcW w:w="11047" w:type="dxa"/>
            <w:shd w:val="clear" w:color="auto" w:fill="F2F2F2" w:themeFill="background1" w:themeFillShade="F2"/>
            <w:vAlign w:val="center"/>
          </w:tcPr>
          <w:p w:rsidRPr="00F81CF2" w:rsidR="009126BD" w:rsidP="006177F3" w:rsidRDefault="009126BD" w14:paraId="6B6C11E8" w14:textId="77777777">
            <w:pPr>
              <w:rPr>
                <w:rFonts w:asciiTheme="minorHAnsi" w:hAnsiTheme="minorHAnsi" w:cstheme="minorHAnsi"/>
                <w:sz w:val="22"/>
                <w:szCs w:val="22"/>
              </w:rPr>
            </w:pPr>
            <w:r w:rsidRPr="00DA25EE">
              <w:rPr>
                <w:rFonts w:asciiTheme="minorHAnsi" w:hAnsiTheme="minorHAnsi" w:cstheme="minorHAnsi"/>
                <w:sz w:val="22"/>
                <w:szCs w:val="22"/>
              </w:rPr>
              <w:t xml:space="preserve">Plan and deliver learning programmes that are safe, inclusive, </w:t>
            </w:r>
            <w:proofErr w:type="gramStart"/>
            <w:r w:rsidRPr="00DA25EE">
              <w:rPr>
                <w:rFonts w:asciiTheme="minorHAnsi" w:hAnsiTheme="minorHAnsi" w:cstheme="minorHAnsi"/>
                <w:sz w:val="22"/>
                <w:szCs w:val="22"/>
              </w:rPr>
              <w:t>stretching</w:t>
            </w:r>
            <w:proofErr w:type="gramEnd"/>
            <w:r w:rsidRPr="00DA25EE">
              <w:rPr>
                <w:rFonts w:asciiTheme="minorHAnsi" w:hAnsiTheme="minorHAnsi" w:cstheme="minorHAnsi"/>
                <w:sz w:val="22"/>
                <w:szCs w:val="22"/>
              </w:rPr>
              <w:t xml:space="preserve"> and relevant to learners’ needs.</w:t>
            </w:r>
          </w:p>
        </w:tc>
      </w:tr>
      <w:tr w:rsidRPr="00F81CF2" w:rsidR="009126BD" w:rsidTr="009126BD" w14:paraId="61A57BD8" w14:textId="77777777">
        <w:trPr>
          <w:trHeight w:val="503"/>
        </w:trPr>
        <w:tc>
          <w:tcPr>
            <w:tcW w:w="1455" w:type="dxa"/>
            <w:vMerge/>
            <w:shd w:val="clear" w:color="auto" w:fill="F2F2F2" w:themeFill="background1" w:themeFillShade="F2"/>
            <w:vAlign w:val="center"/>
          </w:tcPr>
          <w:p w:rsidRPr="00F81CF2" w:rsidR="009126BD" w:rsidP="006177F3" w:rsidRDefault="009126BD" w14:paraId="5D380A6C" w14:textId="77777777">
            <w:pPr>
              <w:jc w:val="center"/>
              <w:rPr>
                <w:rFonts w:asciiTheme="minorHAnsi" w:hAnsiTheme="minorHAnsi" w:cstheme="minorHAnsi"/>
                <w:b/>
                <w:bCs/>
                <w:sz w:val="22"/>
                <w:szCs w:val="22"/>
              </w:rPr>
            </w:pPr>
          </w:p>
        </w:tc>
        <w:tc>
          <w:tcPr>
            <w:tcW w:w="818" w:type="dxa"/>
            <w:shd w:val="clear" w:color="auto" w:fill="F2F2F2" w:themeFill="background1" w:themeFillShade="F2"/>
            <w:vAlign w:val="center"/>
          </w:tcPr>
          <w:p w:rsidRPr="00F81CF2" w:rsidR="009126BD" w:rsidP="006177F3" w:rsidRDefault="009126BD" w14:paraId="49F4BB7B" w14:textId="77777777">
            <w:pPr>
              <w:jc w:val="center"/>
              <w:rPr>
                <w:rFonts w:asciiTheme="minorHAnsi" w:hAnsiTheme="minorHAnsi" w:cstheme="minorHAnsi"/>
                <w:sz w:val="22"/>
                <w:szCs w:val="22"/>
              </w:rPr>
            </w:pPr>
            <w:r>
              <w:rPr>
                <w:rFonts w:asciiTheme="minorHAnsi" w:hAnsiTheme="minorHAnsi" w:cstheme="minorHAnsi"/>
                <w:sz w:val="22"/>
                <w:szCs w:val="22"/>
              </w:rPr>
              <w:t>PLA4</w:t>
            </w:r>
          </w:p>
        </w:tc>
        <w:tc>
          <w:tcPr>
            <w:tcW w:w="11047" w:type="dxa"/>
            <w:shd w:val="clear" w:color="auto" w:fill="F2F2F2" w:themeFill="background1" w:themeFillShade="F2"/>
            <w:vAlign w:val="center"/>
          </w:tcPr>
          <w:p w:rsidRPr="00F81CF2" w:rsidR="009126BD" w:rsidP="006177F3" w:rsidRDefault="009126BD" w14:paraId="4CC94D40" w14:textId="77777777">
            <w:pPr>
              <w:rPr>
                <w:rFonts w:asciiTheme="minorHAnsi" w:hAnsiTheme="minorHAnsi" w:cstheme="minorHAnsi"/>
                <w:sz w:val="22"/>
                <w:szCs w:val="22"/>
              </w:rPr>
            </w:pPr>
            <w:r w:rsidRPr="00B82818">
              <w:rPr>
                <w:rFonts w:asciiTheme="minorHAnsi" w:hAnsiTheme="minorHAnsi" w:cstheme="minorHAnsi"/>
                <w:sz w:val="22"/>
                <w:szCs w:val="22"/>
              </w:rPr>
              <w:t>Select and use digital technologies safely and effectively to promote learning.</w:t>
            </w:r>
          </w:p>
        </w:tc>
      </w:tr>
      <w:tr w:rsidRPr="00F81CF2" w:rsidR="009126BD" w:rsidTr="009126BD" w14:paraId="7F568EEC" w14:textId="77777777">
        <w:trPr>
          <w:trHeight w:val="503"/>
        </w:trPr>
        <w:tc>
          <w:tcPr>
            <w:tcW w:w="1455" w:type="dxa"/>
            <w:vMerge/>
            <w:shd w:val="clear" w:color="auto" w:fill="F2F2F2" w:themeFill="background1" w:themeFillShade="F2"/>
            <w:vAlign w:val="center"/>
          </w:tcPr>
          <w:p w:rsidRPr="00F81CF2" w:rsidR="009126BD" w:rsidP="006177F3" w:rsidRDefault="009126BD" w14:paraId="248D0761" w14:textId="77777777">
            <w:pPr>
              <w:jc w:val="center"/>
              <w:rPr>
                <w:rFonts w:asciiTheme="minorHAnsi" w:hAnsiTheme="minorHAnsi" w:cstheme="minorHAnsi"/>
                <w:b/>
                <w:bCs/>
                <w:sz w:val="22"/>
                <w:szCs w:val="22"/>
              </w:rPr>
            </w:pPr>
          </w:p>
        </w:tc>
        <w:tc>
          <w:tcPr>
            <w:tcW w:w="818" w:type="dxa"/>
            <w:shd w:val="clear" w:color="auto" w:fill="F2F2F2" w:themeFill="background1" w:themeFillShade="F2"/>
            <w:vAlign w:val="center"/>
          </w:tcPr>
          <w:p w:rsidRPr="00F81CF2" w:rsidR="009126BD" w:rsidP="006177F3" w:rsidRDefault="009126BD" w14:paraId="5160DC05" w14:textId="77777777">
            <w:pPr>
              <w:jc w:val="center"/>
              <w:rPr>
                <w:rFonts w:asciiTheme="minorHAnsi" w:hAnsiTheme="minorHAnsi" w:cstheme="minorHAnsi"/>
                <w:sz w:val="22"/>
                <w:szCs w:val="22"/>
              </w:rPr>
            </w:pPr>
            <w:r>
              <w:rPr>
                <w:rFonts w:asciiTheme="minorHAnsi" w:hAnsiTheme="minorHAnsi" w:cstheme="minorHAnsi"/>
                <w:sz w:val="22"/>
                <w:szCs w:val="22"/>
              </w:rPr>
              <w:t>PLA5</w:t>
            </w:r>
          </w:p>
        </w:tc>
        <w:tc>
          <w:tcPr>
            <w:tcW w:w="11047" w:type="dxa"/>
            <w:shd w:val="clear" w:color="auto" w:fill="F2F2F2" w:themeFill="background1" w:themeFillShade="F2"/>
            <w:vAlign w:val="center"/>
          </w:tcPr>
          <w:p w:rsidRPr="00F81CF2" w:rsidR="009126BD" w:rsidP="006177F3" w:rsidRDefault="009126BD" w14:paraId="0BE5861C" w14:textId="77777777">
            <w:pPr>
              <w:rPr>
                <w:rFonts w:asciiTheme="minorHAnsi" w:hAnsiTheme="minorHAnsi" w:cstheme="minorHAnsi"/>
                <w:sz w:val="22"/>
                <w:szCs w:val="22"/>
              </w:rPr>
            </w:pPr>
            <w:r w:rsidRPr="00804C31">
              <w:rPr>
                <w:rFonts w:asciiTheme="minorHAnsi" w:hAnsiTheme="minorHAnsi" w:cstheme="minorHAnsi"/>
                <w:sz w:val="22"/>
                <w:szCs w:val="22"/>
              </w:rPr>
              <w:t>Develop learners’ mathematics, English, digital and wider employability skills.</w:t>
            </w:r>
          </w:p>
        </w:tc>
      </w:tr>
      <w:tr w:rsidRPr="00F81CF2" w:rsidR="009126BD" w:rsidTr="009126BD" w14:paraId="0FDC0D05" w14:textId="77777777">
        <w:trPr>
          <w:trHeight w:val="503"/>
        </w:trPr>
        <w:tc>
          <w:tcPr>
            <w:tcW w:w="1455" w:type="dxa"/>
            <w:vMerge/>
            <w:tcBorders>
              <w:bottom w:val="single" w:color="auto" w:sz="4" w:space="0"/>
            </w:tcBorders>
            <w:shd w:val="clear" w:color="auto" w:fill="F2F2F2" w:themeFill="background1" w:themeFillShade="F2"/>
            <w:vAlign w:val="center"/>
          </w:tcPr>
          <w:p w:rsidRPr="00F81CF2" w:rsidR="009126BD" w:rsidP="006177F3" w:rsidRDefault="009126BD" w14:paraId="36B60120" w14:textId="77777777">
            <w:pPr>
              <w:jc w:val="center"/>
              <w:rPr>
                <w:rFonts w:asciiTheme="minorHAnsi" w:hAnsiTheme="minorHAnsi" w:cstheme="minorHAnsi"/>
                <w:b/>
                <w:bCs/>
                <w:sz w:val="22"/>
                <w:szCs w:val="22"/>
              </w:rPr>
            </w:pPr>
          </w:p>
        </w:tc>
        <w:tc>
          <w:tcPr>
            <w:tcW w:w="818" w:type="dxa"/>
            <w:tcBorders>
              <w:bottom w:val="single" w:color="auto" w:sz="4" w:space="0"/>
            </w:tcBorders>
            <w:shd w:val="clear" w:color="auto" w:fill="F2F2F2" w:themeFill="background1" w:themeFillShade="F2"/>
            <w:vAlign w:val="center"/>
          </w:tcPr>
          <w:p w:rsidRPr="00F81CF2" w:rsidR="009126BD" w:rsidP="006177F3" w:rsidRDefault="009126BD" w14:paraId="7F55F92B" w14:textId="77777777">
            <w:pPr>
              <w:jc w:val="center"/>
              <w:rPr>
                <w:rFonts w:asciiTheme="minorHAnsi" w:hAnsiTheme="minorHAnsi" w:cstheme="minorHAnsi"/>
                <w:sz w:val="22"/>
                <w:szCs w:val="22"/>
              </w:rPr>
            </w:pPr>
            <w:r>
              <w:rPr>
                <w:rFonts w:asciiTheme="minorHAnsi" w:hAnsiTheme="minorHAnsi" w:cstheme="minorHAnsi"/>
                <w:sz w:val="22"/>
                <w:szCs w:val="22"/>
              </w:rPr>
              <w:t>PLA6</w:t>
            </w:r>
          </w:p>
        </w:tc>
        <w:tc>
          <w:tcPr>
            <w:tcW w:w="11047" w:type="dxa"/>
            <w:tcBorders>
              <w:bottom w:val="single" w:color="auto" w:sz="4" w:space="0"/>
            </w:tcBorders>
            <w:shd w:val="clear" w:color="auto" w:fill="F2F2F2" w:themeFill="background1" w:themeFillShade="F2"/>
            <w:vAlign w:val="center"/>
          </w:tcPr>
          <w:p w:rsidRPr="00F81CF2" w:rsidR="009126BD" w:rsidP="006177F3" w:rsidRDefault="009126BD" w14:paraId="2044F0F1" w14:textId="77777777">
            <w:pPr>
              <w:rPr>
                <w:rFonts w:asciiTheme="minorHAnsi" w:hAnsiTheme="minorHAnsi" w:cstheme="minorHAnsi"/>
                <w:sz w:val="22"/>
                <w:szCs w:val="22"/>
              </w:rPr>
            </w:pPr>
            <w:r w:rsidRPr="007051E7">
              <w:rPr>
                <w:rFonts w:asciiTheme="minorHAnsi" w:hAnsiTheme="minorHAnsi" w:cstheme="minorHAnsi"/>
                <w:sz w:val="22"/>
                <w:szCs w:val="22"/>
              </w:rPr>
              <w:t xml:space="preserve">Provide access to up-to-date information, </w:t>
            </w:r>
            <w:proofErr w:type="gramStart"/>
            <w:r w:rsidRPr="007051E7">
              <w:rPr>
                <w:rFonts w:asciiTheme="minorHAnsi" w:hAnsiTheme="minorHAnsi" w:cstheme="minorHAnsi"/>
                <w:sz w:val="22"/>
                <w:szCs w:val="22"/>
              </w:rPr>
              <w:t>advice</w:t>
            </w:r>
            <w:proofErr w:type="gramEnd"/>
            <w:r w:rsidRPr="007051E7">
              <w:rPr>
                <w:rFonts w:asciiTheme="minorHAnsi" w:hAnsiTheme="minorHAnsi" w:cstheme="minorHAnsi"/>
                <w:sz w:val="22"/>
                <w:szCs w:val="22"/>
              </w:rPr>
              <w:t xml:space="preserve"> and guidance so that learners can take ownership of their learning and make informed progression choices.</w:t>
            </w:r>
          </w:p>
        </w:tc>
      </w:tr>
      <w:tr w:rsidRPr="00F81CF2" w:rsidR="009126BD" w:rsidTr="009126BD" w14:paraId="08419175" w14:textId="77777777">
        <w:trPr>
          <w:trHeight w:val="503"/>
        </w:trPr>
        <w:tc>
          <w:tcPr>
            <w:tcW w:w="1455" w:type="dxa"/>
            <w:vMerge w:val="restart"/>
            <w:shd w:val="clear" w:color="auto" w:fill="auto"/>
            <w:vAlign w:val="center"/>
          </w:tcPr>
          <w:p w:rsidRPr="00F81CF2" w:rsidR="009126BD" w:rsidP="006177F3" w:rsidRDefault="009126BD" w14:paraId="07EC2687" w14:textId="77777777">
            <w:pPr>
              <w:jc w:val="center"/>
              <w:rPr>
                <w:rFonts w:asciiTheme="minorHAnsi" w:hAnsiTheme="minorHAnsi" w:cstheme="minorHAnsi"/>
                <w:b/>
                <w:bCs/>
                <w:sz w:val="22"/>
                <w:szCs w:val="22"/>
              </w:rPr>
            </w:pPr>
            <w:r w:rsidRPr="00F81CF2">
              <w:rPr>
                <w:rFonts w:asciiTheme="minorHAnsi" w:hAnsiTheme="minorHAnsi" w:cstheme="minorHAnsi"/>
                <w:b/>
                <w:bCs/>
                <w:sz w:val="22"/>
                <w:szCs w:val="22"/>
              </w:rPr>
              <w:t>Professional Development</w:t>
            </w:r>
            <w:r>
              <w:rPr>
                <w:rFonts w:asciiTheme="minorHAnsi" w:hAnsiTheme="minorHAnsi" w:cstheme="minorHAnsi"/>
                <w:b/>
                <w:bCs/>
                <w:sz w:val="22"/>
                <w:szCs w:val="22"/>
              </w:rPr>
              <w:t xml:space="preserve"> (PD)</w:t>
            </w:r>
          </w:p>
        </w:tc>
        <w:tc>
          <w:tcPr>
            <w:tcW w:w="818" w:type="dxa"/>
            <w:shd w:val="clear" w:color="auto" w:fill="auto"/>
            <w:vAlign w:val="center"/>
          </w:tcPr>
          <w:p w:rsidRPr="00F81CF2" w:rsidR="009126BD" w:rsidP="006177F3" w:rsidRDefault="009126BD" w14:paraId="098EB4E1" w14:textId="77777777">
            <w:pPr>
              <w:jc w:val="center"/>
              <w:rPr>
                <w:rFonts w:asciiTheme="minorHAnsi" w:hAnsiTheme="minorHAnsi" w:cstheme="minorHAnsi"/>
                <w:sz w:val="22"/>
                <w:szCs w:val="22"/>
              </w:rPr>
            </w:pPr>
            <w:r>
              <w:rPr>
                <w:rFonts w:asciiTheme="minorHAnsi" w:hAnsiTheme="minorHAnsi" w:cstheme="minorHAnsi"/>
                <w:sz w:val="22"/>
                <w:szCs w:val="22"/>
              </w:rPr>
              <w:t>PD1</w:t>
            </w:r>
          </w:p>
        </w:tc>
        <w:tc>
          <w:tcPr>
            <w:tcW w:w="11047" w:type="dxa"/>
            <w:shd w:val="clear" w:color="auto" w:fill="auto"/>
            <w:vAlign w:val="center"/>
          </w:tcPr>
          <w:p w:rsidRPr="00F81CF2" w:rsidR="009126BD" w:rsidP="006177F3" w:rsidRDefault="009126BD" w14:paraId="42BDD92E" w14:textId="77777777">
            <w:pPr>
              <w:rPr>
                <w:rFonts w:asciiTheme="minorHAnsi" w:hAnsiTheme="minorHAnsi" w:cstheme="minorHAnsi"/>
                <w:sz w:val="22"/>
                <w:szCs w:val="22"/>
              </w:rPr>
            </w:pPr>
            <w:r w:rsidRPr="004A1489">
              <w:rPr>
                <w:rFonts w:asciiTheme="minorHAnsi" w:hAnsiTheme="minorHAnsi" w:cstheme="minorHAnsi"/>
                <w:sz w:val="22"/>
                <w:szCs w:val="22"/>
              </w:rPr>
              <w:t>Promote and embed education for sustainable development (ESD) across learning and working practices.</w:t>
            </w:r>
          </w:p>
        </w:tc>
      </w:tr>
      <w:tr w:rsidRPr="00F81CF2" w:rsidR="009126BD" w:rsidTr="009126BD" w14:paraId="76C3F17B" w14:textId="77777777">
        <w:trPr>
          <w:trHeight w:val="503"/>
        </w:trPr>
        <w:tc>
          <w:tcPr>
            <w:tcW w:w="1455" w:type="dxa"/>
            <w:vMerge/>
            <w:shd w:val="clear" w:color="auto" w:fill="auto"/>
            <w:vAlign w:val="center"/>
          </w:tcPr>
          <w:p w:rsidRPr="00F81CF2" w:rsidR="009126BD" w:rsidP="006177F3" w:rsidRDefault="009126BD" w14:paraId="5675DD84" w14:textId="77777777">
            <w:pPr>
              <w:jc w:val="center"/>
              <w:rPr>
                <w:rFonts w:asciiTheme="minorHAnsi" w:hAnsiTheme="minorHAnsi" w:cstheme="minorHAnsi"/>
                <w:b/>
                <w:bCs/>
                <w:sz w:val="22"/>
                <w:szCs w:val="22"/>
              </w:rPr>
            </w:pPr>
          </w:p>
        </w:tc>
        <w:tc>
          <w:tcPr>
            <w:tcW w:w="818" w:type="dxa"/>
            <w:shd w:val="clear" w:color="auto" w:fill="auto"/>
            <w:vAlign w:val="center"/>
          </w:tcPr>
          <w:p w:rsidRPr="00F81CF2" w:rsidR="009126BD" w:rsidP="006177F3" w:rsidRDefault="009126BD" w14:paraId="02BFEAA5" w14:textId="77777777">
            <w:pPr>
              <w:jc w:val="center"/>
              <w:rPr>
                <w:rFonts w:asciiTheme="minorHAnsi" w:hAnsiTheme="minorHAnsi" w:cstheme="minorHAnsi"/>
                <w:sz w:val="22"/>
                <w:szCs w:val="22"/>
              </w:rPr>
            </w:pPr>
            <w:r>
              <w:rPr>
                <w:rFonts w:asciiTheme="minorHAnsi" w:hAnsiTheme="minorHAnsi" w:cstheme="minorHAnsi"/>
                <w:sz w:val="22"/>
                <w:szCs w:val="22"/>
              </w:rPr>
              <w:t>PD2</w:t>
            </w:r>
          </w:p>
        </w:tc>
        <w:tc>
          <w:tcPr>
            <w:tcW w:w="11047" w:type="dxa"/>
            <w:shd w:val="clear" w:color="auto" w:fill="auto"/>
            <w:vAlign w:val="center"/>
          </w:tcPr>
          <w:p w:rsidRPr="00F81CF2" w:rsidR="009126BD" w:rsidP="006177F3" w:rsidRDefault="009126BD" w14:paraId="17997FAE" w14:textId="77777777">
            <w:pPr>
              <w:rPr>
                <w:rFonts w:asciiTheme="minorHAnsi" w:hAnsiTheme="minorHAnsi" w:cstheme="minorHAnsi"/>
                <w:sz w:val="22"/>
                <w:szCs w:val="22"/>
              </w:rPr>
            </w:pPr>
            <w:r w:rsidRPr="00F50656">
              <w:rPr>
                <w:rFonts w:asciiTheme="minorHAnsi" w:hAnsiTheme="minorHAnsi" w:cstheme="minorHAnsi"/>
                <w:sz w:val="22"/>
                <w:szCs w:val="22"/>
              </w:rPr>
              <w:t>Share and update knowledge of effective practice with colleagues, networks and/or research communities to support improvement.</w:t>
            </w:r>
          </w:p>
        </w:tc>
      </w:tr>
      <w:tr w:rsidRPr="00F81CF2" w:rsidR="009126BD" w:rsidTr="009126BD" w14:paraId="0B6DFDE8" w14:textId="77777777">
        <w:trPr>
          <w:trHeight w:val="503"/>
        </w:trPr>
        <w:tc>
          <w:tcPr>
            <w:tcW w:w="1455" w:type="dxa"/>
            <w:vMerge/>
            <w:shd w:val="clear" w:color="auto" w:fill="auto"/>
            <w:vAlign w:val="center"/>
          </w:tcPr>
          <w:p w:rsidRPr="00F81CF2" w:rsidR="009126BD" w:rsidP="006177F3" w:rsidRDefault="009126BD" w14:paraId="5613E029" w14:textId="77777777">
            <w:pPr>
              <w:jc w:val="center"/>
              <w:rPr>
                <w:rFonts w:asciiTheme="minorHAnsi" w:hAnsiTheme="minorHAnsi" w:cstheme="minorHAnsi"/>
                <w:b/>
                <w:bCs/>
                <w:sz w:val="22"/>
                <w:szCs w:val="22"/>
              </w:rPr>
            </w:pPr>
          </w:p>
        </w:tc>
        <w:tc>
          <w:tcPr>
            <w:tcW w:w="818" w:type="dxa"/>
            <w:shd w:val="clear" w:color="auto" w:fill="auto"/>
            <w:vAlign w:val="center"/>
          </w:tcPr>
          <w:p w:rsidRPr="00F81CF2" w:rsidR="009126BD" w:rsidP="006177F3" w:rsidRDefault="009126BD" w14:paraId="538B7510" w14:textId="77777777">
            <w:pPr>
              <w:jc w:val="center"/>
              <w:rPr>
                <w:rFonts w:asciiTheme="minorHAnsi" w:hAnsiTheme="minorHAnsi" w:cstheme="minorHAnsi"/>
                <w:sz w:val="22"/>
                <w:szCs w:val="22"/>
              </w:rPr>
            </w:pPr>
            <w:r>
              <w:rPr>
                <w:rFonts w:asciiTheme="minorHAnsi" w:hAnsiTheme="minorHAnsi" w:cstheme="minorHAnsi"/>
                <w:sz w:val="22"/>
                <w:szCs w:val="22"/>
              </w:rPr>
              <w:t>PD3</w:t>
            </w:r>
          </w:p>
        </w:tc>
        <w:tc>
          <w:tcPr>
            <w:tcW w:w="11047" w:type="dxa"/>
            <w:shd w:val="clear" w:color="auto" w:fill="auto"/>
            <w:vAlign w:val="center"/>
          </w:tcPr>
          <w:p w:rsidRPr="00F81CF2" w:rsidR="009126BD" w:rsidP="006177F3" w:rsidRDefault="009126BD" w14:paraId="2816BD6E" w14:textId="77777777">
            <w:pPr>
              <w:rPr>
                <w:rFonts w:asciiTheme="minorHAnsi" w:hAnsiTheme="minorHAnsi" w:cstheme="minorHAnsi"/>
                <w:sz w:val="22"/>
                <w:szCs w:val="22"/>
              </w:rPr>
            </w:pPr>
            <w:r w:rsidRPr="005B5DFB">
              <w:rPr>
                <w:rFonts w:asciiTheme="minorHAnsi" w:hAnsiTheme="minorHAnsi" w:cstheme="minorHAnsi"/>
                <w:sz w:val="22"/>
                <w:szCs w:val="22"/>
              </w:rPr>
              <w:t xml:space="preserve">Understand your teaching role and responsibilities and how these are influenced by legal, regulatory, </w:t>
            </w:r>
            <w:proofErr w:type="gramStart"/>
            <w:r w:rsidRPr="005B5DFB">
              <w:rPr>
                <w:rFonts w:asciiTheme="minorHAnsi" w:hAnsiTheme="minorHAnsi" w:cstheme="minorHAnsi"/>
                <w:sz w:val="22"/>
                <w:szCs w:val="22"/>
              </w:rPr>
              <w:t>institutional</w:t>
            </w:r>
            <w:proofErr w:type="gramEnd"/>
            <w:r w:rsidRPr="005B5DFB">
              <w:rPr>
                <w:rFonts w:asciiTheme="minorHAnsi" w:hAnsiTheme="minorHAnsi" w:cstheme="minorHAnsi"/>
                <w:sz w:val="22"/>
                <w:szCs w:val="22"/>
              </w:rPr>
              <w:t xml:space="preserve"> and ethical contexts.</w:t>
            </w:r>
          </w:p>
        </w:tc>
      </w:tr>
    </w:tbl>
    <w:p w:rsidR="001D1030" w:rsidP="001D1030" w:rsidRDefault="001D1030" w14:paraId="24A712FC" w14:textId="77777777"/>
    <w:p w:rsidRPr="00CE6147" w:rsidR="00B96548" w:rsidP="00CE6147" w:rsidRDefault="001D1030" w14:paraId="50B8F515" w14:textId="17001950">
      <w:r>
        <w:br w:type="page"/>
      </w:r>
    </w:p>
    <w:p w:rsidRPr="00120443" w:rsidR="00BC79F0" w:rsidP="00BC79F0" w:rsidRDefault="00BC79F0" w14:paraId="1BB9C76C" w14:textId="0D477B44">
      <w:pPr>
        <w:rPr>
          <w:b/>
          <w:bCs/>
          <w:sz w:val="24"/>
          <w:szCs w:val="24"/>
        </w:rPr>
      </w:pPr>
      <w:r w:rsidRPr="00120443">
        <w:rPr>
          <w:b/>
          <w:bCs/>
          <w:sz w:val="24"/>
          <w:szCs w:val="24"/>
        </w:rPr>
        <w:lastRenderedPageBreak/>
        <w:t xml:space="preserve">Practice Theme </w:t>
      </w:r>
      <w:r w:rsidRPr="00D342DC">
        <w:rPr>
          <w:b/>
          <w:bCs/>
          <w:sz w:val="24"/>
          <w:szCs w:val="24"/>
        </w:rPr>
        <w:t>- Subject and Pedagogical Knowledge</w:t>
      </w:r>
    </w:p>
    <w:tbl>
      <w:tblPr>
        <w:tblStyle w:val="TableGrid"/>
        <w:tblW w:w="0" w:type="auto"/>
        <w:tblLook w:val="04A0" w:firstRow="1" w:lastRow="0" w:firstColumn="1" w:lastColumn="0" w:noHBand="0" w:noVBand="1"/>
      </w:tblPr>
      <w:tblGrid>
        <w:gridCol w:w="1104"/>
        <w:gridCol w:w="2203"/>
        <w:gridCol w:w="2489"/>
        <w:gridCol w:w="2628"/>
        <w:gridCol w:w="2762"/>
        <w:gridCol w:w="2762"/>
      </w:tblGrid>
      <w:tr w:rsidRPr="0020111B" w:rsidR="00BC79F0" w:rsidTr="006177F3" w14:paraId="1B570E1D" w14:textId="77777777">
        <w:tc>
          <w:tcPr>
            <w:tcW w:w="1129" w:type="dxa"/>
            <w:shd w:val="clear" w:color="auto" w:fill="F2F2F2" w:themeFill="background1" w:themeFillShade="F2"/>
          </w:tcPr>
          <w:p w:rsidRPr="00D342DC" w:rsidR="00BC79F0" w:rsidP="006177F3" w:rsidRDefault="00BC79F0" w14:paraId="41243B92" w14:textId="77777777">
            <w:pPr>
              <w:rPr>
                <w:rFonts w:asciiTheme="minorHAnsi" w:hAnsiTheme="minorHAnsi" w:cstheme="minorHAnsi"/>
                <w:b/>
                <w:bCs/>
                <w:sz w:val="22"/>
                <w:szCs w:val="22"/>
              </w:rPr>
            </w:pPr>
          </w:p>
        </w:tc>
        <w:tc>
          <w:tcPr>
            <w:tcW w:w="2268" w:type="dxa"/>
            <w:shd w:val="clear" w:color="auto" w:fill="F2F2F2" w:themeFill="background1" w:themeFillShade="F2"/>
          </w:tcPr>
          <w:p w:rsidRPr="0020111B" w:rsidR="00BC79F0" w:rsidP="006177F3" w:rsidRDefault="00BC79F0" w14:paraId="260E38DE" w14:textId="77777777">
            <w:pPr>
              <w:rPr>
                <w:rFonts w:asciiTheme="minorHAnsi" w:hAnsiTheme="minorHAnsi" w:cstheme="minorHAnsi"/>
                <w:b/>
                <w:bCs/>
                <w:sz w:val="22"/>
                <w:szCs w:val="22"/>
              </w:rPr>
            </w:pPr>
            <w:r w:rsidRPr="0020111B">
              <w:rPr>
                <w:rFonts w:asciiTheme="minorHAnsi" w:hAnsiTheme="minorHAnsi" w:cstheme="minorHAnsi"/>
                <w:b/>
                <w:bCs/>
                <w:sz w:val="22"/>
                <w:szCs w:val="22"/>
              </w:rPr>
              <w:t>Emerging</w:t>
            </w:r>
          </w:p>
        </w:tc>
        <w:tc>
          <w:tcPr>
            <w:tcW w:w="2552" w:type="dxa"/>
            <w:shd w:val="clear" w:color="auto" w:fill="F2F2F2" w:themeFill="background1" w:themeFillShade="F2"/>
          </w:tcPr>
          <w:p w:rsidRPr="0020111B" w:rsidR="00BC79F0" w:rsidP="006177F3" w:rsidRDefault="00BC79F0" w14:paraId="0AA8548C" w14:textId="77777777">
            <w:pPr>
              <w:rPr>
                <w:rFonts w:asciiTheme="minorHAnsi" w:hAnsiTheme="minorHAnsi" w:cstheme="minorHAnsi"/>
                <w:b/>
                <w:bCs/>
                <w:sz w:val="22"/>
                <w:szCs w:val="22"/>
              </w:rPr>
            </w:pPr>
            <w:r w:rsidRPr="0020111B">
              <w:rPr>
                <w:rFonts w:asciiTheme="minorHAnsi" w:hAnsiTheme="minorHAnsi" w:cstheme="minorHAnsi"/>
                <w:b/>
                <w:bCs/>
                <w:sz w:val="22"/>
                <w:szCs w:val="22"/>
              </w:rPr>
              <w:t>Competent</w:t>
            </w:r>
          </w:p>
        </w:tc>
        <w:tc>
          <w:tcPr>
            <w:tcW w:w="2693" w:type="dxa"/>
            <w:shd w:val="clear" w:color="auto" w:fill="F2F2F2" w:themeFill="background1" w:themeFillShade="F2"/>
          </w:tcPr>
          <w:p w:rsidRPr="0020111B" w:rsidR="00BC79F0" w:rsidP="006177F3" w:rsidRDefault="00BC79F0" w14:paraId="76C045AA" w14:textId="77777777">
            <w:pPr>
              <w:rPr>
                <w:rFonts w:asciiTheme="minorHAnsi" w:hAnsiTheme="minorHAnsi" w:cstheme="minorHAnsi"/>
                <w:b/>
                <w:bCs/>
                <w:sz w:val="22"/>
                <w:szCs w:val="22"/>
              </w:rPr>
            </w:pPr>
            <w:r w:rsidRPr="0020111B">
              <w:rPr>
                <w:rFonts w:asciiTheme="minorHAnsi" w:hAnsiTheme="minorHAnsi" w:cstheme="minorHAnsi"/>
                <w:b/>
                <w:bCs/>
                <w:sz w:val="22"/>
                <w:szCs w:val="22"/>
              </w:rPr>
              <w:t>Good</w:t>
            </w:r>
          </w:p>
        </w:tc>
        <w:tc>
          <w:tcPr>
            <w:tcW w:w="2835" w:type="dxa"/>
            <w:shd w:val="clear" w:color="auto" w:fill="F2F2F2" w:themeFill="background1" w:themeFillShade="F2"/>
          </w:tcPr>
          <w:p w:rsidRPr="0020111B" w:rsidR="00BC79F0" w:rsidP="006177F3" w:rsidRDefault="00BC79F0" w14:paraId="493D7D8C" w14:textId="77777777">
            <w:pPr>
              <w:rPr>
                <w:rFonts w:asciiTheme="minorHAnsi" w:hAnsiTheme="minorHAnsi" w:cstheme="minorHAnsi"/>
                <w:b/>
                <w:bCs/>
                <w:sz w:val="22"/>
                <w:szCs w:val="22"/>
              </w:rPr>
            </w:pPr>
            <w:r w:rsidRPr="0020111B">
              <w:rPr>
                <w:rFonts w:asciiTheme="minorHAnsi" w:hAnsiTheme="minorHAnsi" w:cstheme="minorHAnsi"/>
                <w:b/>
                <w:bCs/>
                <w:sz w:val="22"/>
                <w:szCs w:val="22"/>
              </w:rPr>
              <w:t>Very Good</w:t>
            </w:r>
          </w:p>
        </w:tc>
        <w:tc>
          <w:tcPr>
            <w:tcW w:w="2835" w:type="dxa"/>
            <w:shd w:val="clear" w:color="auto" w:fill="F2F2F2" w:themeFill="background1" w:themeFillShade="F2"/>
          </w:tcPr>
          <w:p w:rsidR="00BC79F0" w:rsidP="006177F3" w:rsidRDefault="00BC79F0" w14:paraId="57064830" w14:textId="77777777">
            <w:pPr>
              <w:rPr>
                <w:rFonts w:asciiTheme="minorHAnsi" w:hAnsiTheme="minorHAnsi" w:cstheme="minorHAnsi"/>
                <w:b/>
                <w:bCs/>
                <w:color w:val="4472C4" w:themeColor="accent1"/>
                <w:sz w:val="22"/>
                <w:szCs w:val="22"/>
              </w:rPr>
            </w:pPr>
            <w:r w:rsidRPr="00B51F14">
              <w:rPr>
                <w:rFonts w:asciiTheme="minorHAnsi" w:hAnsiTheme="minorHAnsi" w:cstheme="minorHAnsi"/>
                <w:b/>
                <w:bCs/>
                <w:sz w:val="22"/>
                <w:szCs w:val="22"/>
              </w:rPr>
              <w:t>Practice Aspiration</w:t>
            </w:r>
            <w:r w:rsidRPr="00031453">
              <w:rPr>
                <w:rFonts w:asciiTheme="minorHAnsi" w:hAnsiTheme="minorHAnsi" w:cstheme="minorHAnsi"/>
                <w:b/>
                <w:bCs/>
                <w:color w:val="4472C4" w:themeColor="accent1"/>
                <w:sz w:val="22"/>
                <w:szCs w:val="22"/>
              </w:rPr>
              <w:t xml:space="preserve"> </w:t>
            </w:r>
          </w:p>
          <w:p w:rsidRPr="0020111B" w:rsidR="00BC79F0" w:rsidP="006177F3" w:rsidRDefault="00BC79F0" w14:paraId="270C3B98" w14:textId="77777777">
            <w:pPr>
              <w:rPr>
                <w:rFonts w:asciiTheme="minorHAnsi" w:hAnsiTheme="minorHAnsi" w:cstheme="minorHAnsi"/>
                <w:b/>
                <w:bCs/>
                <w:sz w:val="22"/>
                <w:szCs w:val="22"/>
              </w:rPr>
            </w:pPr>
          </w:p>
        </w:tc>
      </w:tr>
      <w:tr w:rsidRPr="0020111B" w:rsidR="00BC79F0" w:rsidTr="006177F3" w14:paraId="5EFFA893" w14:textId="77777777">
        <w:tc>
          <w:tcPr>
            <w:tcW w:w="1129" w:type="dxa"/>
          </w:tcPr>
          <w:p w:rsidRPr="00D342DC" w:rsidR="00BC79F0" w:rsidP="006177F3" w:rsidRDefault="00BC79F0" w14:paraId="75C5247B" w14:textId="77777777">
            <w:pPr>
              <w:rPr>
                <w:rFonts w:asciiTheme="minorHAnsi" w:hAnsiTheme="minorHAnsi" w:cstheme="minorHAnsi"/>
                <w:sz w:val="22"/>
                <w:szCs w:val="22"/>
              </w:rPr>
            </w:pPr>
            <w:r>
              <w:rPr>
                <w:rFonts w:asciiTheme="minorHAnsi" w:hAnsiTheme="minorHAnsi" w:cstheme="minorHAnsi"/>
                <w:sz w:val="22"/>
                <w:szCs w:val="22"/>
              </w:rPr>
              <w:t>SPK1</w:t>
            </w:r>
          </w:p>
        </w:tc>
        <w:tc>
          <w:tcPr>
            <w:tcW w:w="2268" w:type="dxa"/>
            <w:shd w:val="clear" w:color="auto" w:fill="FFFFFF" w:themeFill="background1"/>
          </w:tcPr>
          <w:p w:rsidRPr="0020111B" w:rsidR="00BC79F0" w:rsidP="006177F3" w:rsidRDefault="00BC79F0" w14:paraId="27157A7F" w14:textId="77777777">
            <w:pPr>
              <w:rPr>
                <w:rFonts w:asciiTheme="minorHAnsi" w:hAnsiTheme="minorHAnsi" w:cstheme="minorHAnsi"/>
                <w:sz w:val="22"/>
                <w:szCs w:val="22"/>
              </w:rPr>
            </w:pPr>
            <w:r>
              <w:rPr>
                <w:rFonts w:asciiTheme="minorHAnsi" w:hAnsiTheme="minorHAnsi" w:cstheme="minorHAnsi"/>
                <w:sz w:val="22"/>
                <w:szCs w:val="22"/>
              </w:rPr>
              <w:t>Working towards this.</w:t>
            </w:r>
          </w:p>
        </w:tc>
        <w:tc>
          <w:tcPr>
            <w:tcW w:w="2552" w:type="dxa"/>
            <w:shd w:val="clear" w:color="auto" w:fill="FFFFFF" w:themeFill="background1"/>
          </w:tcPr>
          <w:p w:rsidR="00BC79F0" w:rsidP="006177F3" w:rsidRDefault="00BC79F0" w14:paraId="7E091EB1" w14:textId="77777777">
            <w:pPr>
              <w:rPr>
                <w:rFonts w:asciiTheme="minorHAnsi" w:hAnsiTheme="minorHAnsi" w:cstheme="minorBidi"/>
                <w:sz w:val="22"/>
                <w:szCs w:val="22"/>
              </w:rPr>
            </w:pPr>
            <w:r w:rsidRPr="5AC291DD">
              <w:rPr>
                <w:rFonts w:asciiTheme="minorHAnsi" w:hAnsiTheme="minorHAnsi" w:cstheme="minorBidi"/>
                <w:sz w:val="22"/>
                <w:szCs w:val="22"/>
              </w:rPr>
              <w:t>Demonstrate secure subject specialist knowledge in teaching and learning.</w:t>
            </w:r>
          </w:p>
          <w:p w:rsidRPr="0020111B" w:rsidR="00BC79F0" w:rsidP="006177F3" w:rsidRDefault="00BC79F0" w14:paraId="3EEB7439" w14:textId="77777777">
            <w:pPr>
              <w:rPr>
                <w:rFonts w:ascii="Lucida Handwriting" w:hAnsi="Lucida Handwriting" w:cstheme="minorBidi"/>
                <w:sz w:val="18"/>
                <w:szCs w:val="18"/>
              </w:rPr>
            </w:pPr>
          </w:p>
        </w:tc>
        <w:tc>
          <w:tcPr>
            <w:tcW w:w="2693" w:type="dxa"/>
            <w:shd w:val="clear" w:color="auto" w:fill="FFFFFF" w:themeFill="background1"/>
          </w:tcPr>
          <w:p w:rsidR="00BC79F0" w:rsidP="006177F3" w:rsidRDefault="00BC79F0" w14:paraId="69D6755D" w14:textId="77777777">
            <w:pPr>
              <w:rPr>
                <w:rFonts w:asciiTheme="minorHAnsi" w:hAnsiTheme="minorHAnsi" w:cstheme="minorBidi"/>
                <w:sz w:val="22"/>
                <w:szCs w:val="22"/>
              </w:rPr>
            </w:pPr>
            <w:r w:rsidRPr="5AC291DD">
              <w:rPr>
                <w:rFonts w:asciiTheme="minorHAnsi" w:hAnsiTheme="minorHAnsi" w:cstheme="minorBidi"/>
                <w:sz w:val="22"/>
                <w:szCs w:val="22"/>
              </w:rPr>
              <w:t>Demonstrate secure and current knowledge of subject specialism to underpin teaching and learning.</w:t>
            </w:r>
          </w:p>
          <w:p w:rsidRPr="0020111B" w:rsidR="00BC79F0" w:rsidP="006177F3" w:rsidRDefault="00BC79F0" w14:paraId="636155A3" w14:textId="77777777">
            <w:pPr>
              <w:rPr>
                <w:rFonts w:asciiTheme="minorHAnsi" w:hAnsiTheme="minorHAnsi" w:cstheme="minorHAnsi"/>
                <w:sz w:val="22"/>
                <w:szCs w:val="22"/>
              </w:rPr>
            </w:pPr>
          </w:p>
        </w:tc>
        <w:tc>
          <w:tcPr>
            <w:tcW w:w="2835" w:type="dxa"/>
          </w:tcPr>
          <w:p w:rsidRPr="00EA10A9" w:rsidR="00BC79F0" w:rsidP="006177F3" w:rsidRDefault="00BC79F0" w14:paraId="281F3ACA" w14:textId="77777777">
            <w:pPr>
              <w:rPr>
                <w:rFonts w:asciiTheme="minorHAnsi" w:hAnsiTheme="minorHAnsi" w:cstheme="minorHAnsi"/>
                <w:sz w:val="22"/>
                <w:szCs w:val="22"/>
              </w:rPr>
            </w:pPr>
            <w:r w:rsidRPr="00EA10A9">
              <w:rPr>
                <w:rFonts w:asciiTheme="minorHAnsi" w:hAnsiTheme="minorHAnsi" w:cstheme="minorHAnsi"/>
                <w:sz w:val="22"/>
                <w:szCs w:val="22"/>
              </w:rPr>
              <w:t>Apply depth of subject specialism knowledge to support learners.</w:t>
            </w:r>
          </w:p>
          <w:p w:rsidR="00BC79F0" w:rsidP="006177F3" w:rsidRDefault="00BC79F0" w14:paraId="511F126D" w14:textId="77777777">
            <w:pPr>
              <w:rPr>
                <w:rFonts w:asciiTheme="minorHAnsi" w:hAnsiTheme="minorHAnsi" w:cstheme="minorHAnsi"/>
                <w:color w:val="4472C4" w:themeColor="accent1"/>
                <w:sz w:val="22"/>
                <w:szCs w:val="22"/>
              </w:rPr>
            </w:pPr>
          </w:p>
          <w:p w:rsidRPr="001565BE" w:rsidR="00BC79F0" w:rsidP="006177F3" w:rsidRDefault="00BC79F0" w14:paraId="3012BE88" w14:textId="77777777">
            <w:pPr>
              <w:rPr>
                <w:rFonts w:asciiTheme="minorHAnsi" w:hAnsiTheme="minorHAnsi" w:cstheme="minorHAnsi"/>
                <w:i/>
                <w:iCs/>
                <w:sz w:val="22"/>
                <w:szCs w:val="22"/>
              </w:rPr>
            </w:pPr>
          </w:p>
        </w:tc>
        <w:tc>
          <w:tcPr>
            <w:tcW w:w="2835" w:type="dxa"/>
            <w:shd w:val="clear" w:color="auto" w:fill="E7E6E6" w:themeFill="background2"/>
          </w:tcPr>
          <w:p w:rsidR="00BC79F0" w:rsidP="006177F3" w:rsidRDefault="00BC79F0" w14:paraId="5A244690" w14:textId="77777777">
            <w:pPr>
              <w:rPr>
                <w:rFonts w:asciiTheme="minorHAnsi" w:hAnsiTheme="minorHAnsi" w:cstheme="minorBidi"/>
                <w:sz w:val="22"/>
                <w:szCs w:val="22"/>
              </w:rPr>
            </w:pPr>
            <w:r w:rsidRPr="61805083">
              <w:rPr>
                <w:rFonts w:asciiTheme="minorHAnsi" w:hAnsiTheme="minorHAnsi" w:cstheme="minorBidi"/>
                <w:sz w:val="22"/>
                <w:szCs w:val="22"/>
              </w:rPr>
              <w:t>Develop and update knowledge of your subject specialism, taking account of new practices, research and/ or industry requirements.</w:t>
            </w:r>
          </w:p>
          <w:p w:rsidRPr="0020111B" w:rsidR="00BC79F0" w:rsidP="006177F3" w:rsidRDefault="00BC79F0" w14:paraId="3CB3F660" w14:textId="77777777">
            <w:pPr>
              <w:rPr>
                <w:rFonts w:asciiTheme="minorHAnsi" w:hAnsiTheme="minorHAnsi" w:cstheme="minorHAnsi"/>
                <w:sz w:val="22"/>
                <w:szCs w:val="22"/>
              </w:rPr>
            </w:pPr>
          </w:p>
        </w:tc>
      </w:tr>
      <w:tr w:rsidRPr="0020111B" w:rsidR="00BC79F0" w:rsidTr="006177F3" w14:paraId="651C49DA" w14:textId="77777777">
        <w:tc>
          <w:tcPr>
            <w:tcW w:w="1129" w:type="dxa"/>
          </w:tcPr>
          <w:p w:rsidRPr="00D342DC" w:rsidR="00BC79F0" w:rsidP="006177F3" w:rsidRDefault="00BC79F0" w14:paraId="10F2F83B" w14:textId="77777777">
            <w:pPr>
              <w:rPr>
                <w:rFonts w:asciiTheme="minorHAnsi" w:hAnsiTheme="minorHAnsi" w:cstheme="minorHAnsi"/>
                <w:sz w:val="22"/>
                <w:szCs w:val="22"/>
              </w:rPr>
            </w:pPr>
            <w:r>
              <w:rPr>
                <w:rFonts w:asciiTheme="minorHAnsi" w:hAnsiTheme="minorHAnsi" w:cstheme="minorHAnsi"/>
                <w:sz w:val="22"/>
                <w:szCs w:val="22"/>
              </w:rPr>
              <w:t>SPK2</w:t>
            </w:r>
          </w:p>
        </w:tc>
        <w:tc>
          <w:tcPr>
            <w:tcW w:w="2268" w:type="dxa"/>
            <w:shd w:val="clear" w:color="auto" w:fill="FFFFFF" w:themeFill="background1"/>
          </w:tcPr>
          <w:p w:rsidRPr="0020111B" w:rsidR="00BC79F0" w:rsidP="006177F3" w:rsidRDefault="00BC79F0" w14:paraId="5429A754" w14:textId="77777777">
            <w:pPr>
              <w:rPr>
                <w:rFonts w:asciiTheme="minorHAnsi" w:hAnsiTheme="minorHAnsi" w:cstheme="minorHAnsi"/>
                <w:sz w:val="22"/>
                <w:szCs w:val="22"/>
              </w:rPr>
            </w:pPr>
            <w:r>
              <w:rPr>
                <w:rFonts w:asciiTheme="minorHAnsi" w:hAnsiTheme="minorHAnsi" w:cstheme="minorHAnsi"/>
                <w:sz w:val="22"/>
                <w:szCs w:val="22"/>
              </w:rPr>
              <w:t>Working towards this.</w:t>
            </w:r>
          </w:p>
        </w:tc>
        <w:tc>
          <w:tcPr>
            <w:tcW w:w="2552" w:type="dxa"/>
            <w:shd w:val="clear" w:color="auto" w:fill="FFFFFF" w:themeFill="background1"/>
          </w:tcPr>
          <w:p w:rsidRPr="0020111B" w:rsidR="00BC79F0" w:rsidP="006177F3" w:rsidRDefault="00BC79F0" w14:paraId="5D052EAF" w14:textId="77777777">
            <w:pPr>
              <w:rPr>
                <w:rFonts w:asciiTheme="minorHAnsi" w:hAnsiTheme="minorHAnsi" w:cstheme="minorBidi"/>
                <w:sz w:val="22"/>
                <w:szCs w:val="22"/>
              </w:rPr>
            </w:pPr>
            <w:r w:rsidRPr="5AC291DD">
              <w:rPr>
                <w:rFonts w:asciiTheme="minorHAnsi" w:hAnsiTheme="minorHAnsi" w:cstheme="minorBidi"/>
                <w:sz w:val="22"/>
                <w:szCs w:val="22"/>
              </w:rPr>
              <w:t xml:space="preserve">Use a range of educational research, </w:t>
            </w:r>
            <w:proofErr w:type="gramStart"/>
            <w:r w:rsidRPr="5AC291DD">
              <w:rPr>
                <w:rFonts w:asciiTheme="minorHAnsi" w:hAnsiTheme="minorHAnsi" w:cstheme="minorBidi"/>
                <w:sz w:val="22"/>
                <w:szCs w:val="22"/>
              </w:rPr>
              <w:t>pedagogy</w:t>
            </w:r>
            <w:proofErr w:type="gramEnd"/>
            <w:r w:rsidRPr="5AC291DD">
              <w:rPr>
                <w:rFonts w:asciiTheme="minorHAnsi" w:hAnsiTheme="minorHAnsi" w:cstheme="minorBidi"/>
                <w:sz w:val="22"/>
                <w:szCs w:val="22"/>
              </w:rPr>
              <w:t xml:space="preserve"> and assessment to develop evidence-informed practice</w:t>
            </w:r>
          </w:p>
        </w:tc>
        <w:tc>
          <w:tcPr>
            <w:tcW w:w="2693" w:type="dxa"/>
            <w:shd w:val="clear" w:color="auto" w:fill="FFFFFF" w:themeFill="background1"/>
          </w:tcPr>
          <w:p w:rsidRPr="0020111B" w:rsidR="00BC79F0" w:rsidP="006177F3" w:rsidRDefault="00BC79F0" w14:paraId="2ADCE25E" w14:textId="77777777">
            <w:pPr>
              <w:rPr>
                <w:rFonts w:asciiTheme="minorHAnsi" w:hAnsiTheme="minorHAnsi" w:cstheme="minorHAnsi"/>
                <w:sz w:val="22"/>
                <w:szCs w:val="22"/>
              </w:rPr>
            </w:pPr>
            <w:r w:rsidRPr="00D30EA8">
              <w:rPr>
                <w:rFonts w:asciiTheme="minorHAnsi" w:hAnsiTheme="minorHAnsi" w:cstheme="minorHAnsi"/>
                <w:sz w:val="22"/>
                <w:szCs w:val="22"/>
              </w:rPr>
              <w:t xml:space="preserve">Systematically engage with educational research, </w:t>
            </w:r>
            <w:proofErr w:type="gramStart"/>
            <w:r w:rsidRPr="00D30EA8">
              <w:rPr>
                <w:rFonts w:asciiTheme="minorHAnsi" w:hAnsiTheme="minorHAnsi" w:cstheme="minorHAnsi"/>
                <w:sz w:val="22"/>
                <w:szCs w:val="22"/>
              </w:rPr>
              <w:t>pedagogy</w:t>
            </w:r>
            <w:proofErr w:type="gramEnd"/>
            <w:r w:rsidRPr="00D30EA8">
              <w:rPr>
                <w:rFonts w:asciiTheme="minorHAnsi" w:hAnsiTheme="minorHAnsi" w:cstheme="minorHAnsi"/>
                <w:sz w:val="22"/>
                <w:szCs w:val="22"/>
              </w:rPr>
              <w:t xml:space="preserve"> and assessment to develop evidence-informed practice</w:t>
            </w:r>
          </w:p>
        </w:tc>
        <w:tc>
          <w:tcPr>
            <w:tcW w:w="2835" w:type="dxa"/>
          </w:tcPr>
          <w:p w:rsidRPr="0020111B" w:rsidR="00BC79F0" w:rsidP="006177F3" w:rsidRDefault="00BC79F0" w14:paraId="76E4EE1C" w14:textId="77777777">
            <w:pPr>
              <w:rPr>
                <w:rFonts w:asciiTheme="minorHAnsi" w:hAnsiTheme="minorHAnsi" w:cstheme="minorBidi"/>
                <w:sz w:val="22"/>
                <w:szCs w:val="22"/>
              </w:rPr>
            </w:pPr>
            <w:r w:rsidRPr="5AC291DD">
              <w:rPr>
                <w:rFonts w:asciiTheme="minorHAnsi" w:hAnsiTheme="minorHAnsi" w:cstheme="minorBidi"/>
                <w:sz w:val="22"/>
                <w:szCs w:val="22"/>
              </w:rPr>
              <w:t xml:space="preserve">Systematically engage with a broad range of educational research, </w:t>
            </w:r>
            <w:proofErr w:type="gramStart"/>
            <w:r w:rsidRPr="5AC291DD">
              <w:rPr>
                <w:rFonts w:asciiTheme="minorHAnsi" w:hAnsiTheme="minorHAnsi" w:cstheme="minorBidi"/>
                <w:sz w:val="22"/>
                <w:szCs w:val="22"/>
              </w:rPr>
              <w:t>pedagogy</w:t>
            </w:r>
            <w:proofErr w:type="gramEnd"/>
            <w:r w:rsidRPr="5AC291DD">
              <w:rPr>
                <w:rFonts w:asciiTheme="minorHAnsi" w:hAnsiTheme="minorHAnsi" w:cstheme="minorBidi"/>
                <w:sz w:val="22"/>
                <w:szCs w:val="22"/>
              </w:rPr>
              <w:t xml:space="preserve"> and assessment to develop evidence-informed practice</w:t>
            </w:r>
          </w:p>
        </w:tc>
        <w:tc>
          <w:tcPr>
            <w:tcW w:w="2835" w:type="dxa"/>
            <w:shd w:val="clear" w:color="auto" w:fill="E7E6E6" w:themeFill="background2"/>
            <w:vAlign w:val="center"/>
          </w:tcPr>
          <w:p w:rsidR="00BC79F0" w:rsidP="006177F3" w:rsidRDefault="00BC79F0" w14:paraId="478FB0B1" w14:textId="77777777">
            <w:pPr>
              <w:rPr>
                <w:rFonts w:asciiTheme="minorHAnsi" w:hAnsiTheme="minorHAnsi" w:cstheme="minorBidi"/>
                <w:sz w:val="22"/>
                <w:szCs w:val="22"/>
              </w:rPr>
            </w:pPr>
            <w:r w:rsidRPr="61805083">
              <w:rPr>
                <w:rFonts w:asciiTheme="minorHAnsi" w:hAnsiTheme="minorHAnsi" w:cstheme="minorBidi"/>
                <w:sz w:val="22"/>
                <w:szCs w:val="22"/>
              </w:rPr>
              <w:t>Critically review and apply your knowledge of educational research, pedagogy, and assessment to develop evidence-informed practice.</w:t>
            </w:r>
          </w:p>
          <w:p w:rsidRPr="0020111B" w:rsidR="00BC79F0" w:rsidP="006177F3" w:rsidRDefault="00BC79F0" w14:paraId="6E7A4E57" w14:textId="77777777">
            <w:pPr>
              <w:rPr>
                <w:rFonts w:asciiTheme="minorHAnsi" w:hAnsiTheme="minorHAnsi" w:cstheme="minorHAnsi"/>
                <w:sz w:val="22"/>
                <w:szCs w:val="22"/>
              </w:rPr>
            </w:pPr>
          </w:p>
        </w:tc>
      </w:tr>
      <w:tr w:rsidRPr="0020111B" w:rsidR="00BC79F0" w:rsidTr="006177F3" w14:paraId="6019C6A6" w14:textId="77777777">
        <w:tc>
          <w:tcPr>
            <w:tcW w:w="1129" w:type="dxa"/>
          </w:tcPr>
          <w:p w:rsidRPr="00D342DC" w:rsidR="00BC79F0" w:rsidP="006177F3" w:rsidRDefault="00BC79F0" w14:paraId="094A1FEB" w14:textId="77777777">
            <w:pPr>
              <w:rPr>
                <w:rFonts w:asciiTheme="minorHAnsi" w:hAnsiTheme="minorHAnsi" w:cstheme="minorHAnsi"/>
                <w:sz w:val="22"/>
                <w:szCs w:val="22"/>
              </w:rPr>
            </w:pPr>
            <w:r>
              <w:rPr>
                <w:rFonts w:asciiTheme="minorHAnsi" w:hAnsiTheme="minorHAnsi" w:cstheme="minorHAnsi"/>
                <w:sz w:val="22"/>
                <w:szCs w:val="22"/>
              </w:rPr>
              <w:t>SPK3</w:t>
            </w:r>
          </w:p>
        </w:tc>
        <w:tc>
          <w:tcPr>
            <w:tcW w:w="2268" w:type="dxa"/>
            <w:shd w:val="clear" w:color="auto" w:fill="FFFFFF" w:themeFill="background1"/>
          </w:tcPr>
          <w:p w:rsidRPr="0020111B" w:rsidR="00BC79F0" w:rsidP="006177F3" w:rsidRDefault="00BC79F0" w14:paraId="7BB7272D" w14:textId="77777777">
            <w:pPr>
              <w:rPr>
                <w:rFonts w:asciiTheme="minorHAnsi" w:hAnsiTheme="minorHAnsi" w:cstheme="minorBidi"/>
                <w:sz w:val="22"/>
                <w:szCs w:val="22"/>
              </w:rPr>
            </w:pPr>
            <w:r w:rsidRPr="5AC291DD">
              <w:rPr>
                <w:rFonts w:asciiTheme="minorHAnsi" w:hAnsiTheme="minorHAnsi" w:cstheme="minorBidi"/>
                <w:sz w:val="22"/>
                <w:szCs w:val="22"/>
              </w:rPr>
              <w:t>Working towards this.</w:t>
            </w:r>
          </w:p>
        </w:tc>
        <w:tc>
          <w:tcPr>
            <w:tcW w:w="2552" w:type="dxa"/>
            <w:shd w:val="clear" w:color="auto" w:fill="FFFFFF" w:themeFill="background1"/>
          </w:tcPr>
          <w:p w:rsidR="00BC79F0" w:rsidP="006177F3" w:rsidRDefault="00BC79F0" w14:paraId="3C66DB04" w14:textId="77777777">
            <w:pPr>
              <w:rPr>
                <w:rFonts w:asciiTheme="minorHAnsi" w:hAnsiTheme="minorHAnsi" w:cstheme="minorHAnsi"/>
                <w:sz w:val="22"/>
                <w:szCs w:val="22"/>
              </w:rPr>
            </w:pPr>
            <w:r>
              <w:rPr>
                <w:rFonts w:asciiTheme="minorHAnsi" w:hAnsiTheme="minorHAnsi" w:cstheme="minorHAnsi"/>
                <w:sz w:val="22"/>
                <w:szCs w:val="22"/>
              </w:rPr>
              <w:t xml:space="preserve">Demonstrate secure knowledge of </w:t>
            </w:r>
            <w:r w:rsidRPr="61805083">
              <w:rPr>
                <w:rFonts w:asciiTheme="minorHAnsi" w:hAnsiTheme="minorHAnsi" w:cstheme="minorBidi"/>
                <w:sz w:val="22"/>
                <w:szCs w:val="22"/>
              </w:rPr>
              <w:t>special educational needs and disabilities to create inclusive learning experiences.</w:t>
            </w:r>
          </w:p>
          <w:p w:rsidRPr="0020111B" w:rsidR="00BC79F0" w:rsidP="006177F3" w:rsidRDefault="00BC79F0" w14:paraId="50ECF10F" w14:textId="77777777">
            <w:pPr>
              <w:rPr>
                <w:rFonts w:asciiTheme="minorHAnsi" w:hAnsiTheme="minorHAnsi" w:cstheme="minorHAnsi"/>
                <w:sz w:val="22"/>
                <w:szCs w:val="22"/>
              </w:rPr>
            </w:pPr>
          </w:p>
        </w:tc>
        <w:tc>
          <w:tcPr>
            <w:tcW w:w="2693" w:type="dxa"/>
            <w:shd w:val="clear" w:color="auto" w:fill="FFFFFF" w:themeFill="background1"/>
          </w:tcPr>
          <w:p w:rsidR="00BC79F0" w:rsidP="006177F3" w:rsidRDefault="00BC79F0" w14:paraId="2CE8A6AA" w14:textId="77777777">
            <w:pPr>
              <w:rPr>
                <w:rFonts w:asciiTheme="minorHAnsi" w:hAnsiTheme="minorHAnsi" w:cstheme="minorBidi"/>
                <w:sz w:val="22"/>
                <w:szCs w:val="22"/>
              </w:rPr>
            </w:pPr>
            <w:r w:rsidRPr="5AC291DD">
              <w:rPr>
                <w:rFonts w:asciiTheme="minorHAnsi" w:hAnsiTheme="minorHAnsi" w:cstheme="minorBidi"/>
                <w:sz w:val="22"/>
                <w:szCs w:val="22"/>
              </w:rPr>
              <w:t>Demonstrate secure and current knowledge of special educational needs and disabilities to create inclusive learning experiences.</w:t>
            </w:r>
          </w:p>
          <w:p w:rsidRPr="0020111B" w:rsidR="00BC79F0" w:rsidP="006177F3" w:rsidRDefault="00BC79F0" w14:paraId="744E95E8" w14:textId="77777777">
            <w:pPr>
              <w:rPr>
                <w:rFonts w:asciiTheme="minorHAnsi" w:hAnsiTheme="minorHAnsi" w:cstheme="minorHAnsi"/>
                <w:sz w:val="22"/>
                <w:szCs w:val="22"/>
              </w:rPr>
            </w:pPr>
          </w:p>
        </w:tc>
        <w:tc>
          <w:tcPr>
            <w:tcW w:w="2835" w:type="dxa"/>
          </w:tcPr>
          <w:p w:rsidR="00BC79F0" w:rsidP="006177F3" w:rsidRDefault="00BC79F0" w14:paraId="05D9D06F" w14:textId="77777777">
            <w:pPr>
              <w:rPr>
                <w:rFonts w:asciiTheme="minorHAnsi" w:hAnsiTheme="minorHAnsi" w:cstheme="minorHAnsi"/>
                <w:sz w:val="22"/>
                <w:szCs w:val="22"/>
              </w:rPr>
            </w:pPr>
            <w:r>
              <w:rPr>
                <w:rFonts w:asciiTheme="minorHAnsi" w:hAnsiTheme="minorHAnsi" w:cstheme="minorBidi"/>
                <w:sz w:val="22"/>
                <w:szCs w:val="22"/>
              </w:rPr>
              <w:t xml:space="preserve">Apply depth of knowledge of </w:t>
            </w:r>
            <w:r w:rsidRPr="61805083">
              <w:rPr>
                <w:rFonts w:asciiTheme="minorHAnsi" w:hAnsiTheme="minorHAnsi" w:cstheme="minorBidi"/>
                <w:sz w:val="22"/>
                <w:szCs w:val="22"/>
              </w:rPr>
              <w:t>special educational needs and disabilities to create inclusive learning experiences.</w:t>
            </w:r>
          </w:p>
          <w:p w:rsidRPr="0020111B" w:rsidR="00BC79F0" w:rsidP="006177F3" w:rsidRDefault="00BC79F0" w14:paraId="101DDC36" w14:textId="77777777">
            <w:pPr>
              <w:rPr>
                <w:rFonts w:asciiTheme="minorHAnsi" w:hAnsiTheme="minorHAnsi" w:cstheme="minorHAnsi"/>
                <w:sz w:val="22"/>
                <w:szCs w:val="22"/>
              </w:rPr>
            </w:pPr>
          </w:p>
        </w:tc>
        <w:tc>
          <w:tcPr>
            <w:tcW w:w="2835" w:type="dxa"/>
            <w:shd w:val="clear" w:color="auto" w:fill="E7E6E6" w:themeFill="background2"/>
          </w:tcPr>
          <w:p w:rsidR="00BC79F0" w:rsidP="006177F3" w:rsidRDefault="00BC79F0" w14:paraId="6495CBB2" w14:textId="77777777">
            <w:pPr>
              <w:rPr>
                <w:rFonts w:asciiTheme="minorHAnsi" w:hAnsiTheme="minorHAnsi" w:cstheme="minorBidi"/>
                <w:sz w:val="22"/>
                <w:szCs w:val="22"/>
              </w:rPr>
            </w:pPr>
            <w:r w:rsidRPr="61805083">
              <w:rPr>
                <w:rFonts w:asciiTheme="minorHAnsi" w:hAnsiTheme="minorHAnsi" w:cstheme="minorBidi"/>
                <w:sz w:val="22"/>
                <w:szCs w:val="22"/>
              </w:rPr>
              <w:t>Develop and apply your knowledge of special educational needs and disabilities to create inclusive learning experiences.</w:t>
            </w:r>
          </w:p>
          <w:p w:rsidRPr="0020111B" w:rsidR="00BC79F0" w:rsidP="006177F3" w:rsidRDefault="00BC79F0" w14:paraId="61B461D3" w14:textId="77777777">
            <w:pPr>
              <w:rPr>
                <w:rFonts w:asciiTheme="minorHAnsi" w:hAnsiTheme="minorHAnsi" w:cstheme="minorHAnsi"/>
                <w:sz w:val="22"/>
                <w:szCs w:val="22"/>
              </w:rPr>
            </w:pPr>
          </w:p>
        </w:tc>
      </w:tr>
      <w:tr w:rsidRPr="0020111B" w:rsidR="00BC79F0" w:rsidTr="006177F3" w14:paraId="6AF6AC11" w14:textId="77777777">
        <w:tc>
          <w:tcPr>
            <w:tcW w:w="1129" w:type="dxa"/>
          </w:tcPr>
          <w:p w:rsidRPr="00D342DC" w:rsidR="00BC79F0" w:rsidP="006177F3" w:rsidRDefault="00BC79F0" w14:paraId="57E6B6D4" w14:textId="77777777">
            <w:pPr>
              <w:rPr>
                <w:rFonts w:asciiTheme="minorHAnsi" w:hAnsiTheme="minorHAnsi" w:cstheme="minorHAnsi"/>
                <w:sz w:val="22"/>
                <w:szCs w:val="22"/>
              </w:rPr>
            </w:pPr>
            <w:r>
              <w:rPr>
                <w:rFonts w:asciiTheme="minorHAnsi" w:hAnsiTheme="minorHAnsi" w:cstheme="minorHAnsi"/>
                <w:sz w:val="22"/>
                <w:szCs w:val="22"/>
              </w:rPr>
              <w:t>SPK4</w:t>
            </w:r>
          </w:p>
        </w:tc>
        <w:tc>
          <w:tcPr>
            <w:tcW w:w="2268" w:type="dxa"/>
            <w:shd w:val="clear" w:color="auto" w:fill="FFFFFF" w:themeFill="background1"/>
          </w:tcPr>
          <w:p w:rsidRPr="0020111B" w:rsidR="00BC79F0" w:rsidP="006177F3" w:rsidRDefault="00BC79F0" w14:paraId="4900CBC4" w14:textId="77777777">
            <w:pPr>
              <w:rPr>
                <w:rFonts w:asciiTheme="minorHAnsi" w:hAnsiTheme="minorHAnsi" w:cstheme="minorHAnsi"/>
                <w:sz w:val="22"/>
                <w:szCs w:val="22"/>
              </w:rPr>
            </w:pPr>
            <w:r>
              <w:rPr>
                <w:rFonts w:asciiTheme="minorHAnsi" w:hAnsiTheme="minorHAnsi" w:cstheme="minorHAnsi"/>
                <w:sz w:val="22"/>
                <w:szCs w:val="22"/>
              </w:rPr>
              <w:t>Working towards this.</w:t>
            </w:r>
          </w:p>
        </w:tc>
        <w:tc>
          <w:tcPr>
            <w:tcW w:w="2552" w:type="dxa"/>
            <w:shd w:val="clear" w:color="auto" w:fill="FFFFFF" w:themeFill="background1"/>
          </w:tcPr>
          <w:p w:rsidRPr="0020111B" w:rsidR="00BC79F0" w:rsidP="006177F3" w:rsidRDefault="00BC79F0" w14:paraId="3E95F57F" w14:textId="77777777">
            <w:pPr>
              <w:rPr>
                <w:rFonts w:asciiTheme="minorHAnsi" w:hAnsiTheme="minorHAnsi" w:cstheme="minorBidi"/>
                <w:sz w:val="22"/>
                <w:szCs w:val="22"/>
              </w:rPr>
            </w:pPr>
            <w:r w:rsidRPr="5AC291DD">
              <w:rPr>
                <w:rFonts w:asciiTheme="minorHAnsi" w:hAnsiTheme="minorHAnsi" w:cstheme="minorBidi"/>
                <w:sz w:val="22"/>
                <w:szCs w:val="22"/>
              </w:rPr>
              <w:t>Explain appropriate and fair methods of assessment which enable learners to make progress.</w:t>
            </w:r>
          </w:p>
        </w:tc>
        <w:tc>
          <w:tcPr>
            <w:tcW w:w="2693" w:type="dxa"/>
            <w:shd w:val="clear" w:color="auto" w:fill="FFFFFF" w:themeFill="background1"/>
          </w:tcPr>
          <w:p w:rsidRPr="0020111B" w:rsidR="00BC79F0" w:rsidP="006177F3" w:rsidRDefault="00BC79F0" w14:paraId="19F7D411" w14:textId="77777777">
            <w:pPr>
              <w:rPr>
                <w:rFonts w:asciiTheme="minorHAnsi" w:hAnsiTheme="minorHAnsi" w:cstheme="minorBidi"/>
                <w:sz w:val="22"/>
                <w:szCs w:val="22"/>
              </w:rPr>
            </w:pPr>
            <w:r w:rsidRPr="5AC291DD">
              <w:rPr>
                <w:rFonts w:asciiTheme="minorHAnsi" w:hAnsiTheme="minorHAnsi" w:cstheme="minorBidi"/>
                <w:sz w:val="22"/>
                <w:szCs w:val="22"/>
              </w:rPr>
              <w:t>Give examples of appropriate and fair methods of assessment which enable learners to make progress.</w:t>
            </w:r>
          </w:p>
        </w:tc>
        <w:tc>
          <w:tcPr>
            <w:tcW w:w="2835" w:type="dxa"/>
          </w:tcPr>
          <w:p w:rsidRPr="0020111B" w:rsidR="00BC79F0" w:rsidP="006177F3" w:rsidRDefault="00BC79F0" w14:paraId="538F5C3A" w14:textId="77777777">
            <w:pPr>
              <w:rPr>
                <w:rFonts w:asciiTheme="minorHAnsi" w:hAnsiTheme="minorHAnsi" w:cstheme="minorHAnsi"/>
                <w:sz w:val="22"/>
                <w:szCs w:val="22"/>
              </w:rPr>
            </w:pPr>
            <w:r w:rsidRPr="008C726C">
              <w:rPr>
                <w:rFonts w:asciiTheme="minorHAnsi" w:hAnsiTheme="minorHAnsi" w:cstheme="minorHAnsi"/>
                <w:sz w:val="22"/>
                <w:szCs w:val="22"/>
              </w:rPr>
              <w:t xml:space="preserve">Discuss, with evidence, </w:t>
            </w:r>
            <w:r>
              <w:rPr>
                <w:rFonts w:asciiTheme="minorHAnsi" w:hAnsiTheme="minorHAnsi" w:cstheme="minorHAnsi"/>
                <w:sz w:val="22"/>
                <w:szCs w:val="22"/>
              </w:rPr>
              <w:t>appropriate and fair methods of assessment which enable learners to make progress.</w:t>
            </w:r>
          </w:p>
        </w:tc>
        <w:tc>
          <w:tcPr>
            <w:tcW w:w="2835" w:type="dxa"/>
            <w:shd w:val="clear" w:color="auto" w:fill="E7E6E6" w:themeFill="background2"/>
          </w:tcPr>
          <w:p w:rsidR="00BC79F0" w:rsidP="006177F3" w:rsidRDefault="00BC79F0" w14:paraId="3DD204EC" w14:textId="77777777">
            <w:pPr>
              <w:rPr>
                <w:rFonts w:asciiTheme="minorHAnsi" w:hAnsiTheme="minorHAnsi" w:cstheme="minorBidi"/>
                <w:sz w:val="22"/>
                <w:szCs w:val="22"/>
              </w:rPr>
            </w:pPr>
            <w:r w:rsidRPr="61805083">
              <w:rPr>
                <w:rFonts w:asciiTheme="minorHAnsi" w:hAnsiTheme="minorHAnsi" w:cstheme="minorBidi"/>
                <w:sz w:val="22"/>
                <w:szCs w:val="22"/>
              </w:rPr>
              <w:t>Apply appropriate and fair methods of assessment and provide constructive and timely feedback to support learning and achievement.</w:t>
            </w:r>
          </w:p>
          <w:p w:rsidRPr="0020111B" w:rsidR="00BC79F0" w:rsidP="006177F3" w:rsidRDefault="00BC79F0" w14:paraId="353FC85F" w14:textId="77777777">
            <w:pPr>
              <w:rPr>
                <w:rFonts w:asciiTheme="minorHAnsi" w:hAnsiTheme="minorHAnsi" w:cstheme="minorBidi"/>
                <w:sz w:val="22"/>
                <w:szCs w:val="22"/>
              </w:rPr>
            </w:pPr>
          </w:p>
        </w:tc>
      </w:tr>
    </w:tbl>
    <w:p w:rsidR="009126BD" w:rsidP="00BC79F0" w:rsidRDefault="009126BD" w14:paraId="64BF5C71" w14:textId="77777777">
      <w:pPr>
        <w:rPr>
          <w:b/>
          <w:bCs/>
          <w:sz w:val="24"/>
          <w:szCs w:val="24"/>
        </w:rPr>
      </w:pPr>
    </w:p>
    <w:p w:rsidRPr="000A0778" w:rsidR="00BC79F0" w:rsidP="00BC79F0" w:rsidRDefault="00BC79F0" w14:paraId="292C91A0" w14:textId="79D7BECB">
      <w:pPr>
        <w:rPr>
          <w:b/>
          <w:bCs/>
          <w:sz w:val="24"/>
          <w:szCs w:val="24"/>
        </w:rPr>
      </w:pPr>
      <w:r w:rsidRPr="000A0778">
        <w:rPr>
          <w:b/>
          <w:bCs/>
          <w:sz w:val="24"/>
          <w:szCs w:val="24"/>
        </w:rPr>
        <w:lastRenderedPageBreak/>
        <w:t xml:space="preserve">Practice Theme </w:t>
      </w:r>
      <w:r>
        <w:rPr>
          <w:b/>
          <w:bCs/>
          <w:sz w:val="24"/>
          <w:szCs w:val="24"/>
        </w:rPr>
        <w:t>- Classroom and Learner Engagement</w:t>
      </w:r>
      <w:r w:rsidRPr="000A0778">
        <w:rPr>
          <w:b/>
          <w:bCs/>
          <w:sz w:val="24"/>
          <w:szCs w:val="24"/>
        </w:rPr>
        <w:t xml:space="preserve"> </w:t>
      </w:r>
    </w:p>
    <w:tbl>
      <w:tblPr>
        <w:tblStyle w:val="TableGrid"/>
        <w:tblW w:w="0" w:type="auto"/>
        <w:tblLook w:val="04A0" w:firstRow="1" w:lastRow="0" w:firstColumn="1" w:lastColumn="0" w:noHBand="0" w:noVBand="1"/>
      </w:tblPr>
      <w:tblGrid>
        <w:gridCol w:w="1051"/>
        <w:gridCol w:w="2075"/>
        <w:gridCol w:w="2491"/>
        <w:gridCol w:w="2729"/>
        <w:gridCol w:w="2728"/>
        <w:gridCol w:w="2874"/>
      </w:tblGrid>
      <w:tr w:rsidRPr="0020111B" w:rsidR="00BC79F0" w:rsidTr="006177F3" w14:paraId="53EB9581" w14:textId="77777777">
        <w:tc>
          <w:tcPr>
            <w:tcW w:w="1129" w:type="dxa"/>
            <w:shd w:val="clear" w:color="auto" w:fill="F2F2F2" w:themeFill="background1" w:themeFillShade="F2"/>
          </w:tcPr>
          <w:p w:rsidRPr="00B43809" w:rsidR="00BC79F0" w:rsidP="006177F3" w:rsidRDefault="00BC79F0" w14:paraId="2DDB79EC" w14:textId="77777777">
            <w:pPr>
              <w:rPr>
                <w:rFonts w:asciiTheme="minorHAnsi" w:hAnsiTheme="minorHAnsi" w:cstheme="minorHAnsi"/>
                <w:b/>
                <w:bCs/>
                <w:sz w:val="22"/>
                <w:szCs w:val="22"/>
              </w:rPr>
            </w:pPr>
          </w:p>
        </w:tc>
        <w:tc>
          <w:tcPr>
            <w:tcW w:w="2268" w:type="dxa"/>
            <w:shd w:val="clear" w:color="auto" w:fill="F2F2F2" w:themeFill="background1" w:themeFillShade="F2"/>
          </w:tcPr>
          <w:p w:rsidR="00BC79F0" w:rsidP="006177F3" w:rsidRDefault="00BC79F0" w14:paraId="57E1218F" w14:textId="77777777">
            <w:pPr>
              <w:rPr>
                <w:rFonts w:asciiTheme="minorHAnsi" w:hAnsiTheme="minorHAnsi" w:cstheme="minorHAnsi"/>
                <w:b/>
                <w:bCs/>
                <w:sz w:val="22"/>
                <w:szCs w:val="22"/>
              </w:rPr>
            </w:pPr>
            <w:r w:rsidRPr="0020111B">
              <w:rPr>
                <w:rFonts w:asciiTheme="minorHAnsi" w:hAnsiTheme="minorHAnsi" w:cstheme="minorHAnsi"/>
                <w:b/>
                <w:bCs/>
                <w:sz w:val="22"/>
                <w:szCs w:val="22"/>
              </w:rPr>
              <w:t>Emerging</w:t>
            </w:r>
          </w:p>
          <w:p w:rsidRPr="0020111B" w:rsidR="00BC79F0" w:rsidP="006177F3" w:rsidRDefault="00BC79F0" w14:paraId="72D14815" w14:textId="77777777">
            <w:pPr>
              <w:rPr>
                <w:rFonts w:asciiTheme="minorHAnsi" w:hAnsiTheme="minorHAnsi" w:cstheme="minorHAnsi"/>
                <w:b/>
                <w:bCs/>
                <w:sz w:val="22"/>
                <w:szCs w:val="22"/>
              </w:rPr>
            </w:pPr>
          </w:p>
        </w:tc>
        <w:tc>
          <w:tcPr>
            <w:tcW w:w="2694" w:type="dxa"/>
            <w:shd w:val="clear" w:color="auto" w:fill="F2F2F2" w:themeFill="background1" w:themeFillShade="F2"/>
          </w:tcPr>
          <w:p w:rsidRPr="0020111B" w:rsidR="00BC79F0" w:rsidP="006177F3" w:rsidRDefault="00BC79F0" w14:paraId="61C7455D" w14:textId="77777777">
            <w:pPr>
              <w:rPr>
                <w:rFonts w:asciiTheme="minorHAnsi" w:hAnsiTheme="minorHAnsi" w:cstheme="minorHAnsi"/>
                <w:b/>
                <w:bCs/>
                <w:sz w:val="22"/>
                <w:szCs w:val="22"/>
              </w:rPr>
            </w:pPr>
            <w:r w:rsidRPr="0020111B">
              <w:rPr>
                <w:rFonts w:asciiTheme="minorHAnsi" w:hAnsiTheme="minorHAnsi" w:cstheme="minorHAnsi"/>
                <w:b/>
                <w:bCs/>
                <w:sz w:val="22"/>
                <w:szCs w:val="22"/>
              </w:rPr>
              <w:t>Competent</w:t>
            </w:r>
          </w:p>
        </w:tc>
        <w:tc>
          <w:tcPr>
            <w:tcW w:w="2976" w:type="dxa"/>
            <w:shd w:val="clear" w:color="auto" w:fill="F2F2F2" w:themeFill="background1" w:themeFillShade="F2"/>
          </w:tcPr>
          <w:p w:rsidRPr="0020111B" w:rsidR="00BC79F0" w:rsidP="006177F3" w:rsidRDefault="00BC79F0" w14:paraId="34BCE4D1" w14:textId="77777777">
            <w:pPr>
              <w:rPr>
                <w:rFonts w:asciiTheme="minorHAnsi" w:hAnsiTheme="minorHAnsi" w:cstheme="minorHAnsi"/>
                <w:b/>
                <w:bCs/>
                <w:sz w:val="22"/>
                <w:szCs w:val="22"/>
              </w:rPr>
            </w:pPr>
            <w:r w:rsidRPr="0020111B">
              <w:rPr>
                <w:rFonts w:asciiTheme="minorHAnsi" w:hAnsiTheme="minorHAnsi" w:cstheme="minorHAnsi"/>
                <w:b/>
                <w:bCs/>
                <w:sz w:val="22"/>
                <w:szCs w:val="22"/>
              </w:rPr>
              <w:t>Good</w:t>
            </w:r>
          </w:p>
        </w:tc>
        <w:tc>
          <w:tcPr>
            <w:tcW w:w="2977" w:type="dxa"/>
            <w:shd w:val="clear" w:color="auto" w:fill="F2F2F2" w:themeFill="background1" w:themeFillShade="F2"/>
          </w:tcPr>
          <w:p w:rsidRPr="0020111B" w:rsidR="00BC79F0" w:rsidP="006177F3" w:rsidRDefault="00BC79F0" w14:paraId="4DA2EC35" w14:textId="77777777">
            <w:pPr>
              <w:rPr>
                <w:rFonts w:asciiTheme="minorHAnsi" w:hAnsiTheme="minorHAnsi" w:cstheme="minorHAnsi"/>
                <w:b/>
                <w:bCs/>
                <w:sz w:val="22"/>
                <w:szCs w:val="22"/>
              </w:rPr>
            </w:pPr>
            <w:r w:rsidRPr="0020111B">
              <w:rPr>
                <w:rFonts w:asciiTheme="minorHAnsi" w:hAnsiTheme="minorHAnsi" w:cstheme="minorHAnsi"/>
                <w:b/>
                <w:bCs/>
                <w:sz w:val="22"/>
                <w:szCs w:val="22"/>
              </w:rPr>
              <w:t>Very Good</w:t>
            </w:r>
          </w:p>
        </w:tc>
        <w:tc>
          <w:tcPr>
            <w:tcW w:w="3119" w:type="dxa"/>
            <w:shd w:val="clear" w:color="auto" w:fill="F2F2F2" w:themeFill="background1" w:themeFillShade="F2"/>
          </w:tcPr>
          <w:p w:rsidR="00BC79F0" w:rsidP="006177F3" w:rsidRDefault="00BC79F0" w14:paraId="7E4C95A0" w14:textId="77777777">
            <w:pPr>
              <w:rPr>
                <w:rFonts w:asciiTheme="minorHAnsi" w:hAnsiTheme="minorHAnsi" w:cstheme="minorHAnsi"/>
                <w:b/>
                <w:bCs/>
                <w:color w:val="4472C4" w:themeColor="accent1"/>
                <w:sz w:val="22"/>
                <w:szCs w:val="22"/>
              </w:rPr>
            </w:pPr>
            <w:r w:rsidRPr="00B51F14">
              <w:rPr>
                <w:rFonts w:asciiTheme="minorHAnsi" w:hAnsiTheme="minorHAnsi" w:cstheme="minorHAnsi"/>
                <w:b/>
                <w:bCs/>
                <w:sz w:val="22"/>
                <w:szCs w:val="22"/>
              </w:rPr>
              <w:t>Practice Aspiration</w:t>
            </w:r>
            <w:r w:rsidRPr="00031453">
              <w:rPr>
                <w:rFonts w:asciiTheme="minorHAnsi" w:hAnsiTheme="minorHAnsi" w:cstheme="minorHAnsi"/>
                <w:b/>
                <w:bCs/>
                <w:color w:val="4472C4" w:themeColor="accent1"/>
                <w:sz w:val="22"/>
                <w:szCs w:val="22"/>
              </w:rPr>
              <w:t xml:space="preserve"> </w:t>
            </w:r>
          </w:p>
          <w:p w:rsidRPr="0020111B" w:rsidR="00BC79F0" w:rsidP="006177F3" w:rsidRDefault="00BC79F0" w14:paraId="5B151C4D" w14:textId="77777777">
            <w:pPr>
              <w:rPr>
                <w:rFonts w:asciiTheme="minorHAnsi" w:hAnsiTheme="minorHAnsi" w:cstheme="minorHAnsi"/>
                <w:b/>
                <w:bCs/>
                <w:sz w:val="22"/>
                <w:szCs w:val="22"/>
              </w:rPr>
            </w:pPr>
          </w:p>
        </w:tc>
      </w:tr>
      <w:tr w:rsidRPr="0020111B" w:rsidR="00BC79F0" w:rsidTr="006177F3" w14:paraId="660B9925" w14:textId="77777777">
        <w:tc>
          <w:tcPr>
            <w:tcW w:w="1129" w:type="dxa"/>
          </w:tcPr>
          <w:p w:rsidRPr="00B43809" w:rsidR="00BC79F0" w:rsidP="006177F3" w:rsidRDefault="00BC79F0" w14:paraId="0FD36669" w14:textId="77777777">
            <w:pPr>
              <w:rPr>
                <w:rFonts w:asciiTheme="minorHAnsi" w:hAnsiTheme="minorHAnsi" w:cstheme="minorHAnsi"/>
                <w:sz w:val="22"/>
                <w:szCs w:val="22"/>
              </w:rPr>
            </w:pPr>
            <w:r>
              <w:rPr>
                <w:rFonts w:asciiTheme="minorHAnsi" w:hAnsiTheme="minorHAnsi" w:cstheme="minorHAnsi"/>
                <w:sz w:val="22"/>
                <w:szCs w:val="22"/>
              </w:rPr>
              <w:t>CLE1</w:t>
            </w:r>
          </w:p>
        </w:tc>
        <w:tc>
          <w:tcPr>
            <w:tcW w:w="2268" w:type="dxa"/>
          </w:tcPr>
          <w:p w:rsidRPr="0020111B" w:rsidR="00BC79F0" w:rsidP="006177F3" w:rsidRDefault="00BC79F0" w14:paraId="3C0C76E1" w14:textId="77777777">
            <w:pPr>
              <w:rPr>
                <w:rFonts w:asciiTheme="minorHAnsi" w:hAnsiTheme="minorHAnsi" w:cstheme="minorHAnsi"/>
                <w:sz w:val="22"/>
                <w:szCs w:val="22"/>
              </w:rPr>
            </w:pPr>
            <w:r>
              <w:rPr>
                <w:rFonts w:asciiTheme="minorHAnsi" w:hAnsiTheme="minorHAnsi" w:cstheme="minorHAnsi"/>
                <w:sz w:val="22"/>
                <w:szCs w:val="22"/>
              </w:rPr>
              <w:t>Working towards this.</w:t>
            </w:r>
          </w:p>
        </w:tc>
        <w:tc>
          <w:tcPr>
            <w:tcW w:w="2694" w:type="dxa"/>
          </w:tcPr>
          <w:p w:rsidR="00BC79F0" w:rsidP="006177F3" w:rsidRDefault="00BC79F0" w14:paraId="45395A13" w14:textId="77777777">
            <w:pPr>
              <w:rPr>
                <w:rFonts w:asciiTheme="minorHAnsi" w:hAnsiTheme="minorHAnsi" w:cstheme="minorHAnsi"/>
                <w:sz w:val="22"/>
                <w:szCs w:val="22"/>
              </w:rPr>
            </w:pPr>
            <w:r>
              <w:rPr>
                <w:rFonts w:asciiTheme="minorHAnsi" w:hAnsiTheme="minorHAnsi" w:cstheme="minorHAnsi"/>
                <w:sz w:val="22"/>
                <w:szCs w:val="22"/>
              </w:rPr>
              <w:t>Enable learners to meet intended learning outcomes.</w:t>
            </w:r>
          </w:p>
          <w:p w:rsidRPr="0020111B" w:rsidR="00BC79F0" w:rsidP="006177F3" w:rsidRDefault="00BC79F0" w14:paraId="4441578E" w14:textId="77777777">
            <w:pPr>
              <w:rPr>
                <w:rFonts w:asciiTheme="minorHAnsi" w:hAnsiTheme="minorHAnsi" w:cstheme="minorHAnsi"/>
                <w:sz w:val="22"/>
                <w:szCs w:val="22"/>
              </w:rPr>
            </w:pPr>
            <w:r>
              <w:rPr>
                <w:rFonts w:asciiTheme="minorHAnsi" w:hAnsiTheme="minorHAnsi" w:cstheme="minorHAnsi"/>
                <w:sz w:val="22"/>
                <w:szCs w:val="22"/>
              </w:rPr>
              <w:t>Demonstrate enthusiasm in teaching of subject.</w:t>
            </w:r>
          </w:p>
        </w:tc>
        <w:tc>
          <w:tcPr>
            <w:tcW w:w="2976" w:type="dxa"/>
          </w:tcPr>
          <w:p w:rsidR="00BC79F0" w:rsidP="006177F3" w:rsidRDefault="00BC79F0" w14:paraId="19C8B576" w14:textId="77777777">
            <w:pPr>
              <w:rPr>
                <w:rFonts w:asciiTheme="minorHAnsi" w:hAnsiTheme="minorHAnsi" w:cstheme="minorHAnsi"/>
                <w:sz w:val="22"/>
                <w:szCs w:val="22"/>
              </w:rPr>
            </w:pPr>
            <w:r>
              <w:rPr>
                <w:rFonts w:asciiTheme="minorHAnsi" w:hAnsiTheme="minorHAnsi" w:cstheme="minorHAnsi"/>
                <w:sz w:val="22"/>
                <w:szCs w:val="22"/>
              </w:rPr>
              <w:t xml:space="preserve">Ensure all learners are sufficiently engaged and challenged to make good progress.  </w:t>
            </w:r>
          </w:p>
          <w:p w:rsidRPr="00D35206" w:rsidR="00BC79F0" w:rsidP="006177F3" w:rsidRDefault="00BC79F0" w14:paraId="43E61F4C" w14:textId="77777777">
            <w:pPr>
              <w:rPr>
                <w:rFonts w:asciiTheme="minorHAnsi" w:hAnsiTheme="minorHAnsi" w:cstheme="minorHAnsi"/>
                <w:sz w:val="22"/>
                <w:szCs w:val="22"/>
              </w:rPr>
            </w:pPr>
            <w:r w:rsidRPr="00D35206">
              <w:rPr>
                <w:rFonts w:asciiTheme="minorHAnsi" w:hAnsiTheme="minorHAnsi" w:cstheme="minorHAnsi"/>
                <w:sz w:val="22"/>
                <w:szCs w:val="22"/>
              </w:rPr>
              <w:t>Inspire and communicate with learners in teaching of subject.</w:t>
            </w:r>
          </w:p>
          <w:p w:rsidR="00BC79F0" w:rsidP="006177F3" w:rsidRDefault="00BC79F0" w14:paraId="6E4B7F9F" w14:textId="77777777">
            <w:pPr>
              <w:rPr>
                <w:rFonts w:asciiTheme="minorHAnsi" w:hAnsiTheme="minorHAnsi" w:cstheme="minorHAnsi"/>
                <w:color w:val="4472C4" w:themeColor="accent1"/>
                <w:sz w:val="22"/>
                <w:szCs w:val="22"/>
              </w:rPr>
            </w:pPr>
          </w:p>
          <w:p w:rsidRPr="001565BE" w:rsidR="00BC79F0" w:rsidP="006177F3" w:rsidRDefault="00BC79F0" w14:paraId="616BEEDF" w14:textId="77777777">
            <w:pPr>
              <w:rPr>
                <w:rFonts w:asciiTheme="minorHAnsi" w:hAnsiTheme="minorHAnsi" w:cstheme="minorHAnsi"/>
                <w:i/>
                <w:iCs/>
                <w:sz w:val="22"/>
                <w:szCs w:val="22"/>
              </w:rPr>
            </w:pPr>
          </w:p>
        </w:tc>
        <w:tc>
          <w:tcPr>
            <w:tcW w:w="2977" w:type="dxa"/>
          </w:tcPr>
          <w:p w:rsidRPr="00700185" w:rsidR="00BC79F0" w:rsidP="006177F3" w:rsidRDefault="00BC79F0" w14:paraId="04B7C173" w14:textId="77777777">
            <w:pPr>
              <w:rPr>
                <w:rFonts w:asciiTheme="minorHAnsi" w:hAnsiTheme="minorHAnsi" w:cstheme="minorHAnsi"/>
                <w:color w:val="4472C4" w:themeColor="accent1"/>
                <w:sz w:val="22"/>
                <w:szCs w:val="22"/>
              </w:rPr>
            </w:pPr>
            <w:r>
              <w:rPr>
                <w:rFonts w:asciiTheme="minorHAnsi" w:hAnsiTheme="minorHAnsi" w:cstheme="minorHAnsi"/>
                <w:sz w:val="22"/>
                <w:szCs w:val="22"/>
              </w:rPr>
              <w:t xml:space="preserve">Use a range of approaches to ensure all learners are appropriately challenged to make very good progress.  </w:t>
            </w:r>
            <w:r w:rsidRPr="007B054B">
              <w:rPr>
                <w:rFonts w:asciiTheme="minorHAnsi" w:hAnsiTheme="minorHAnsi" w:cstheme="minorHAnsi"/>
                <w:sz w:val="22"/>
                <w:szCs w:val="22"/>
              </w:rPr>
              <w:t xml:space="preserve">Engage, </w:t>
            </w:r>
            <w:proofErr w:type="gramStart"/>
            <w:r w:rsidRPr="007B054B">
              <w:rPr>
                <w:rFonts w:asciiTheme="minorHAnsi" w:hAnsiTheme="minorHAnsi" w:cstheme="minorHAnsi"/>
                <w:sz w:val="22"/>
                <w:szCs w:val="22"/>
              </w:rPr>
              <w:t>motivate</w:t>
            </w:r>
            <w:proofErr w:type="gramEnd"/>
            <w:r w:rsidRPr="007B054B">
              <w:rPr>
                <w:rFonts w:asciiTheme="minorHAnsi" w:hAnsiTheme="minorHAnsi" w:cstheme="minorHAnsi"/>
                <w:sz w:val="22"/>
                <w:szCs w:val="22"/>
              </w:rPr>
              <w:t xml:space="preserve"> and inspire all learners in teaching of subject.</w:t>
            </w:r>
          </w:p>
        </w:tc>
        <w:tc>
          <w:tcPr>
            <w:tcW w:w="3119" w:type="dxa"/>
            <w:shd w:val="clear" w:color="auto" w:fill="E7E6E6" w:themeFill="background2"/>
          </w:tcPr>
          <w:p w:rsidR="00BC79F0" w:rsidP="006177F3" w:rsidRDefault="00BC79F0" w14:paraId="1885037D" w14:textId="77777777">
            <w:pPr>
              <w:rPr>
                <w:rFonts w:asciiTheme="minorHAnsi" w:hAnsiTheme="minorHAnsi" w:cstheme="minorHAnsi"/>
                <w:sz w:val="22"/>
                <w:szCs w:val="22"/>
              </w:rPr>
            </w:pPr>
            <w:r w:rsidRPr="61805083">
              <w:rPr>
                <w:rFonts w:asciiTheme="minorHAnsi" w:hAnsiTheme="minorHAnsi" w:cstheme="minorBidi"/>
                <w:sz w:val="22"/>
                <w:szCs w:val="22"/>
              </w:rPr>
              <w:t>Inspire, motivate, and raise aspirations of learners by communicating high expectations and a passion for learning.</w:t>
            </w:r>
          </w:p>
          <w:p w:rsidR="00BC79F0" w:rsidP="006177F3" w:rsidRDefault="00BC79F0" w14:paraId="41E39A6B" w14:textId="77777777">
            <w:pPr>
              <w:rPr>
                <w:rFonts w:asciiTheme="minorHAnsi" w:hAnsiTheme="minorHAnsi" w:cstheme="minorBidi"/>
                <w:sz w:val="22"/>
                <w:szCs w:val="22"/>
              </w:rPr>
            </w:pPr>
          </w:p>
          <w:p w:rsidRPr="0020111B" w:rsidR="00BC79F0" w:rsidP="006177F3" w:rsidRDefault="00BC79F0" w14:paraId="53A7C3B3" w14:textId="77777777">
            <w:pPr>
              <w:rPr>
                <w:rFonts w:asciiTheme="minorHAnsi" w:hAnsiTheme="minorHAnsi" w:cstheme="minorHAnsi"/>
                <w:sz w:val="22"/>
                <w:szCs w:val="22"/>
              </w:rPr>
            </w:pPr>
          </w:p>
        </w:tc>
      </w:tr>
      <w:tr w:rsidRPr="0020111B" w:rsidR="00BC79F0" w:rsidTr="006177F3" w14:paraId="13C8F1A1" w14:textId="77777777">
        <w:tc>
          <w:tcPr>
            <w:tcW w:w="1129" w:type="dxa"/>
          </w:tcPr>
          <w:p w:rsidRPr="00B43809" w:rsidR="00BC79F0" w:rsidP="006177F3" w:rsidRDefault="00BC79F0" w14:paraId="65FF0897" w14:textId="77777777">
            <w:pPr>
              <w:rPr>
                <w:rFonts w:asciiTheme="minorHAnsi" w:hAnsiTheme="minorHAnsi" w:cstheme="minorHAnsi"/>
                <w:sz w:val="22"/>
                <w:szCs w:val="22"/>
              </w:rPr>
            </w:pPr>
            <w:r>
              <w:rPr>
                <w:rFonts w:asciiTheme="minorHAnsi" w:hAnsiTheme="minorHAnsi" w:cstheme="minorHAnsi"/>
                <w:sz w:val="22"/>
                <w:szCs w:val="22"/>
              </w:rPr>
              <w:t>CLE2</w:t>
            </w:r>
          </w:p>
        </w:tc>
        <w:tc>
          <w:tcPr>
            <w:tcW w:w="2268" w:type="dxa"/>
          </w:tcPr>
          <w:p w:rsidRPr="0020111B" w:rsidR="00BC79F0" w:rsidP="006177F3" w:rsidRDefault="00BC79F0" w14:paraId="03F97521" w14:textId="77777777">
            <w:pPr>
              <w:rPr>
                <w:rFonts w:asciiTheme="minorHAnsi" w:hAnsiTheme="minorHAnsi" w:cstheme="minorHAnsi"/>
                <w:sz w:val="22"/>
                <w:szCs w:val="22"/>
              </w:rPr>
            </w:pPr>
            <w:r>
              <w:rPr>
                <w:rFonts w:asciiTheme="minorHAnsi" w:hAnsiTheme="minorHAnsi" w:cstheme="minorHAnsi"/>
                <w:sz w:val="22"/>
                <w:szCs w:val="22"/>
              </w:rPr>
              <w:t>Working towards this.</w:t>
            </w:r>
          </w:p>
        </w:tc>
        <w:tc>
          <w:tcPr>
            <w:tcW w:w="2694" w:type="dxa"/>
          </w:tcPr>
          <w:p w:rsidRPr="0020111B" w:rsidR="00BC79F0" w:rsidP="006177F3" w:rsidRDefault="00BC79F0" w14:paraId="140F3886" w14:textId="77777777">
            <w:pPr>
              <w:rPr>
                <w:rFonts w:asciiTheme="minorHAnsi" w:hAnsiTheme="minorHAnsi" w:cstheme="minorHAnsi"/>
                <w:sz w:val="22"/>
                <w:szCs w:val="22"/>
              </w:rPr>
            </w:pPr>
            <w:r>
              <w:rPr>
                <w:rFonts w:asciiTheme="minorHAnsi" w:hAnsiTheme="minorHAnsi" w:cstheme="minorHAnsi"/>
                <w:sz w:val="22"/>
                <w:szCs w:val="22"/>
              </w:rPr>
              <w:t xml:space="preserve">Contribute to teaching, pastoral, </w:t>
            </w:r>
            <w:proofErr w:type="gramStart"/>
            <w:r>
              <w:rPr>
                <w:rFonts w:asciiTheme="minorHAnsi" w:hAnsiTheme="minorHAnsi" w:cstheme="minorHAnsi"/>
                <w:sz w:val="22"/>
                <w:szCs w:val="22"/>
              </w:rPr>
              <w:t>subject</w:t>
            </w:r>
            <w:proofErr w:type="gramEnd"/>
            <w:r>
              <w:rPr>
                <w:rFonts w:asciiTheme="minorHAnsi" w:hAnsiTheme="minorHAnsi" w:cstheme="minorHAnsi"/>
                <w:sz w:val="22"/>
                <w:szCs w:val="22"/>
              </w:rPr>
              <w:t xml:space="preserve"> and employability initiative.</w:t>
            </w:r>
          </w:p>
        </w:tc>
        <w:tc>
          <w:tcPr>
            <w:tcW w:w="2976" w:type="dxa"/>
          </w:tcPr>
          <w:p w:rsidR="00BC79F0" w:rsidP="006177F3" w:rsidRDefault="00BC79F0" w14:paraId="26F835BD" w14:textId="77777777">
            <w:pPr>
              <w:rPr>
                <w:rFonts w:asciiTheme="minorHAnsi" w:hAnsiTheme="minorHAnsi" w:cstheme="minorHAnsi"/>
                <w:sz w:val="22"/>
                <w:szCs w:val="22"/>
              </w:rPr>
            </w:pPr>
            <w:r>
              <w:rPr>
                <w:rFonts w:asciiTheme="minorHAnsi" w:hAnsiTheme="minorHAnsi" w:cstheme="minorHAnsi"/>
                <w:sz w:val="22"/>
                <w:szCs w:val="22"/>
              </w:rPr>
              <w:t xml:space="preserve">Make a range of contributions to contribute to teaching, pastoral, </w:t>
            </w:r>
            <w:proofErr w:type="gramStart"/>
            <w:r>
              <w:rPr>
                <w:rFonts w:asciiTheme="minorHAnsi" w:hAnsiTheme="minorHAnsi" w:cstheme="minorHAnsi"/>
                <w:sz w:val="22"/>
                <w:szCs w:val="22"/>
              </w:rPr>
              <w:t>subject</w:t>
            </w:r>
            <w:proofErr w:type="gramEnd"/>
            <w:r>
              <w:rPr>
                <w:rFonts w:asciiTheme="minorHAnsi" w:hAnsiTheme="minorHAnsi" w:cstheme="minorHAnsi"/>
                <w:sz w:val="22"/>
                <w:szCs w:val="22"/>
              </w:rPr>
              <w:t xml:space="preserve"> and employability initiative.</w:t>
            </w:r>
          </w:p>
          <w:p w:rsidRPr="0020111B" w:rsidR="00BC79F0" w:rsidP="006177F3" w:rsidRDefault="00BC79F0" w14:paraId="1B324AF6" w14:textId="77777777">
            <w:pPr>
              <w:rPr>
                <w:rFonts w:asciiTheme="minorHAnsi" w:hAnsiTheme="minorHAnsi" w:cstheme="minorHAnsi"/>
                <w:sz w:val="22"/>
                <w:szCs w:val="22"/>
              </w:rPr>
            </w:pPr>
          </w:p>
        </w:tc>
        <w:tc>
          <w:tcPr>
            <w:tcW w:w="2977" w:type="dxa"/>
          </w:tcPr>
          <w:p w:rsidRPr="0020111B" w:rsidR="00BC79F0" w:rsidP="006177F3" w:rsidRDefault="00BC79F0" w14:paraId="737274CA" w14:textId="77777777">
            <w:pPr>
              <w:rPr>
                <w:rFonts w:asciiTheme="minorHAnsi" w:hAnsiTheme="minorHAnsi" w:cstheme="minorHAnsi"/>
                <w:sz w:val="22"/>
                <w:szCs w:val="22"/>
              </w:rPr>
            </w:pPr>
            <w:r>
              <w:rPr>
                <w:rFonts w:asciiTheme="minorHAnsi" w:hAnsiTheme="minorHAnsi" w:cstheme="minorHAnsi"/>
                <w:sz w:val="22"/>
                <w:szCs w:val="22"/>
              </w:rPr>
              <w:t xml:space="preserve">Show capacity to make an impact to teaching, pastoral, </w:t>
            </w:r>
            <w:proofErr w:type="gramStart"/>
            <w:r>
              <w:rPr>
                <w:rFonts w:asciiTheme="minorHAnsi" w:hAnsiTheme="minorHAnsi" w:cstheme="minorHAnsi"/>
                <w:sz w:val="22"/>
                <w:szCs w:val="22"/>
              </w:rPr>
              <w:t>subject</w:t>
            </w:r>
            <w:proofErr w:type="gramEnd"/>
            <w:r>
              <w:rPr>
                <w:rFonts w:asciiTheme="minorHAnsi" w:hAnsiTheme="minorHAnsi" w:cstheme="minorHAnsi"/>
                <w:sz w:val="22"/>
                <w:szCs w:val="22"/>
              </w:rPr>
              <w:t xml:space="preserve"> and employability initiative.</w:t>
            </w:r>
          </w:p>
        </w:tc>
        <w:tc>
          <w:tcPr>
            <w:tcW w:w="3119" w:type="dxa"/>
            <w:shd w:val="clear" w:color="auto" w:fill="E7E6E6" w:themeFill="background2"/>
          </w:tcPr>
          <w:p w:rsidRPr="0020111B" w:rsidR="00BC79F0" w:rsidP="006177F3" w:rsidRDefault="00BC79F0" w14:paraId="08F756C8" w14:textId="77777777">
            <w:pPr>
              <w:rPr>
                <w:rFonts w:asciiTheme="minorHAnsi" w:hAnsiTheme="minorHAnsi" w:cstheme="minorHAnsi"/>
                <w:sz w:val="22"/>
                <w:szCs w:val="22"/>
              </w:rPr>
            </w:pPr>
            <w:r w:rsidRPr="61805083">
              <w:rPr>
                <w:rFonts w:asciiTheme="minorHAnsi" w:hAnsiTheme="minorHAnsi" w:cstheme="minorBidi"/>
                <w:sz w:val="22"/>
                <w:szCs w:val="22"/>
              </w:rPr>
              <w:t xml:space="preserve">Develop collaborative and respectful relationships with learners, </w:t>
            </w:r>
            <w:proofErr w:type="gramStart"/>
            <w:r w:rsidRPr="61805083">
              <w:rPr>
                <w:rFonts w:asciiTheme="minorHAnsi" w:hAnsiTheme="minorHAnsi" w:cstheme="minorBidi"/>
                <w:sz w:val="22"/>
                <w:szCs w:val="22"/>
              </w:rPr>
              <w:t>colleagues</w:t>
            </w:r>
            <w:proofErr w:type="gramEnd"/>
            <w:r w:rsidRPr="61805083">
              <w:rPr>
                <w:rFonts w:asciiTheme="minorHAnsi" w:hAnsiTheme="minorHAnsi" w:cstheme="minorBidi"/>
                <w:sz w:val="22"/>
                <w:szCs w:val="22"/>
              </w:rPr>
              <w:t xml:space="preserve"> and external stakeholders.</w:t>
            </w:r>
          </w:p>
        </w:tc>
      </w:tr>
      <w:tr w:rsidRPr="0020111B" w:rsidR="00BC79F0" w:rsidTr="006177F3" w14:paraId="52885D8C" w14:textId="77777777">
        <w:tc>
          <w:tcPr>
            <w:tcW w:w="1129" w:type="dxa"/>
          </w:tcPr>
          <w:p w:rsidRPr="00B43809" w:rsidR="00BC79F0" w:rsidP="006177F3" w:rsidRDefault="00BC79F0" w14:paraId="1EEA5F18" w14:textId="77777777">
            <w:pPr>
              <w:rPr>
                <w:rFonts w:asciiTheme="minorHAnsi" w:hAnsiTheme="minorHAnsi" w:cstheme="minorHAnsi"/>
                <w:sz w:val="22"/>
                <w:szCs w:val="22"/>
              </w:rPr>
            </w:pPr>
            <w:r>
              <w:rPr>
                <w:rFonts w:asciiTheme="minorHAnsi" w:hAnsiTheme="minorHAnsi" w:cstheme="minorHAnsi"/>
                <w:sz w:val="22"/>
                <w:szCs w:val="22"/>
              </w:rPr>
              <w:t>CLE3</w:t>
            </w:r>
          </w:p>
        </w:tc>
        <w:tc>
          <w:tcPr>
            <w:tcW w:w="2268" w:type="dxa"/>
          </w:tcPr>
          <w:p w:rsidRPr="0020111B" w:rsidR="00BC79F0" w:rsidP="006177F3" w:rsidRDefault="00BC79F0" w14:paraId="204ED8A3" w14:textId="77777777">
            <w:pPr>
              <w:rPr>
                <w:rFonts w:asciiTheme="minorHAnsi" w:hAnsiTheme="minorHAnsi" w:cstheme="minorHAnsi"/>
                <w:sz w:val="22"/>
                <w:szCs w:val="22"/>
              </w:rPr>
            </w:pPr>
            <w:r>
              <w:rPr>
                <w:rFonts w:asciiTheme="minorHAnsi" w:hAnsiTheme="minorHAnsi" w:cstheme="minorHAnsi"/>
                <w:sz w:val="22"/>
                <w:szCs w:val="22"/>
              </w:rPr>
              <w:t>Working towards this.</w:t>
            </w:r>
          </w:p>
        </w:tc>
        <w:tc>
          <w:tcPr>
            <w:tcW w:w="2694" w:type="dxa"/>
          </w:tcPr>
          <w:p w:rsidRPr="0020111B" w:rsidR="00BC79F0" w:rsidP="006177F3" w:rsidRDefault="00BC79F0" w14:paraId="0BD9B28B" w14:textId="77777777">
            <w:pPr>
              <w:rPr>
                <w:rFonts w:asciiTheme="minorHAnsi" w:hAnsiTheme="minorHAnsi" w:cstheme="minorHAnsi"/>
                <w:sz w:val="22"/>
                <w:szCs w:val="22"/>
              </w:rPr>
            </w:pPr>
            <w:r>
              <w:rPr>
                <w:rFonts w:asciiTheme="minorHAnsi" w:hAnsiTheme="minorHAnsi" w:cstheme="minorHAnsi"/>
                <w:sz w:val="22"/>
                <w:szCs w:val="22"/>
              </w:rPr>
              <w:t>Set clear expectations for learning and behaviour.</w:t>
            </w:r>
          </w:p>
        </w:tc>
        <w:tc>
          <w:tcPr>
            <w:tcW w:w="2976" w:type="dxa"/>
          </w:tcPr>
          <w:p w:rsidRPr="0020111B" w:rsidR="00BC79F0" w:rsidP="006177F3" w:rsidRDefault="00BC79F0" w14:paraId="39A3435B" w14:textId="77777777">
            <w:pPr>
              <w:rPr>
                <w:rFonts w:asciiTheme="minorHAnsi" w:hAnsiTheme="minorHAnsi" w:cstheme="minorHAnsi"/>
                <w:sz w:val="22"/>
                <w:szCs w:val="22"/>
              </w:rPr>
            </w:pPr>
            <w:r>
              <w:rPr>
                <w:rFonts w:asciiTheme="minorHAnsi" w:hAnsiTheme="minorHAnsi" w:cstheme="minorHAnsi"/>
                <w:sz w:val="22"/>
                <w:szCs w:val="22"/>
              </w:rPr>
              <w:t xml:space="preserve">Manage learning and behaviour and understand a range of different approaches and explain why particular approaches are appropriate.  </w:t>
            </w:r>
          </w:p>
        </w:tc>
        <w:tc>
          <w:tcPr>
            <w:tcW w:w="2977" w:type="dxa"/>
          </w:tcPr>
          <w:p w:rsidR="00BC79F0" w:rsidP="006177F3" w:rsidRDefault="00BC79F0" w14:paraId="475BD120" w14:textId="77777777">
            <w:pPr>
              <w:rPr>
                <w:rFonts w:asciiTheme="minorHAnsi" w:hAnsiTheme="minorHAnsi" w:cstheme="minorHAnsi"/>
                <w:sz w:val="22"/>
                <w:szCs w:val="22"/>
              </w:rPr>
            </w:pPr>
            <w:r>
              <w:rPr>
                <w:rFonts w:asciiTheme="minorHAnsi" w:hAnsiTheme="minorHAnsi" w:cstheme="minorHAnsi"/>
                <w:sz w:val="22"/>
                <w:szCs w:val="22"/>
              </w:rPr>
              <w:t>Deal confidently and flexibly with learning behaviours, maintaining a rapport with individuals and groups conducive to high quality engagement in learning.</w:t>
            </w:r>
          </w:p>
          <w:p w:rsidRPr="0020111B" w:rsidR="00BC79F0" w:rsidP="006177F3" w:rsidRDefault="00BC79F0" w14:paraId="28729503" w14:textId="77777777">
            <w:pPr>
              <w:rPr>
                <w:rFonts w:asciiTheme="minorHAnsi" w:hAnsiTheme="minorHAnsi" w:cstheme="minorHAnsi"/>
                <w:sz w:val="22"/>
                <w:szCs w:val="22"/>
              </w:rPr>
            </w:pPr>
          </w:p>
        </w:tc>
        <w:tc>
          <w:tcPr>
            <w:tcW w:w="3119" w:type="dxa"/>
            <w:shd w:val="clear" w:color="auto" w:fill="E7E6E6" w:themeFill="background2"/>
          </w:tcPr>
          <w:p w:rsidR="00BC79F0" w:rsidP="006177F3" w:rsidRDefault="00BC79F0" w14:paraId="4ECB6C81" w14:textId="77777777">
            <w:pPr>
              <w:rPr>
                <w:rFonts w:asciiTheme="minorHAnsi" w:hAnsiTheme="minorHAnsi" w:cstheme="minorHAnsi"/>
                <w:sz w:val="22"/>
                <w:szCs w:val="22"/>
              </w:rPr>
            </w:pPr>
            <w:r w:rsidRPr="00F81CF2">
              <w:rPr>
                <w:rFonts w:asciiTheme="minorHAnsi" w:hAnsiTheme="minorHAnsi" w:cstheme="minorHAnsi"/>
                <w:sz w:val="22"/>
                <w:szCs w:val="22"/>
              </w:rPr>
              <w:t xml:space="preserve">Promote and support positive learner behaviour, </w:t>
            </w:r>
            <w:proofErr w:type="gramStart"/>
            <w:r w:rsidRPr="00F81CF2">
              <w:rPr>
                <w:rFonts w:asciiTheme="minorHAnsi" w:hAnsiTheme="minorHAnsi" w:cstheme="minorHAnsi"/>
                <w:sz w:val="22"/>
                <w:szCs w:val="22"/>
              </w:rPr>
              <w:t>attitudes</w:t>
            </w:r>
            <w:proofErr w:type="gramEnd"/>
            <w:r w:rsidRPr="00F81CF2">
              <w:rPr>
                <w:rFonts w:asciiTheme="minorHAnsi" w:hAnsiTheme="minorHAnsi" w:cstheme="minorHAnsi"/>
                <w:sz w:val="22"/>
                <w:szCs w:val="22"/>
              </w:rPr>
              <w:t xml:space="preserve"> and wellbeing.</w:t>
            </w:r>
          </w:p>
          <w:p w:rsidRPr="0020111B" w:rsidR="00BC79F0" w:rsidP="006177F3" w:rsidRDefault="00BC79F0" w14:paraId="6D0E7796" w14:textId="77777777">
            <w:pPr>
              <w:rPr>
                <w:rFonts w:asciiTheme="minorHAnsi" w:hAnsiTheme="minorHAnsi" w:cstheme="minorBidi"/>
                <w:sz w:val="22"/>
                <w:szCs w:val="22"/>
              </w:rPr>
            </w:pPr>
          </w:p>
          <w:p w:rsidRPr="0020111B" w:rsidR="00BC79F0" w:rsidP="006177F3" w:rsidRDefault="00BC79F0" w14:paraId="5F0EB6D1" w14:textId="77777777">
            <w:pPr>
              <w:rPr>
                <w:rFonts w:asciiTheme="minorHAnsi" w:hAnsiTheme="minorHAnsi" w:cstheme="minorBidi"/>
                <w:sz w:val="22"/>
                <w:szCs w:val="22"/>
              </w:rPr>
            </w:pPr>
          </w:p>
        </w:tc>
      </w:tr>
      <w:tr w:rsidRPr="0020111B" w:rsidR="00BC79F0" w:rsidTr="006177F3" w14:paraId="6D2EB20D" w14:textId="77777777">
        <w:tc>
          <w:tcPr>
            <w:tcW w:w="1129" w:type="dxa"/>
          </w:tcPr>
          <w:p w:rsidRPr="00B43809" w:rsidR="00BC79F0" w:rsidP="006177F3" w:rsidRDefault="00BC79F0" w14:paraId="547993BB" w14:textId="77777777">
            <w:pPr>
              <w:rPr>
                <w:rFonts w:asciiTheme="minorHAnsi" w:hAnsiTheme="minorHAnsi" w:cstheme="minorHAnsi"/>
                <w:sz w:val="22"/>
                <w:szCs w:val="22"/>
              </w:rPr>
            </w:pPr>
            <w:r>
              <w:rPr>
                <w:rFonts w:asciiTheme="minorHAnsi" w:hAnsiTheme="minorHAnsi" w:cstheme="minorHAnsi"/>
                <w:sz w:val="22"/>
                <w:szCs w:val="22"/>
              </w:rPr>
              <w:t>CLE4</w:t>
            </w:r>
          </w:p>
        </w:tc>
        <w:tc>
          <w:tcPr>
            <w:tcW w:w="2268" w:type="dxa"/>
          </w:tcPr>
          <w:p w:rsidRPr="0020111B" w:rsidR="00BC79F0" w:rsidP="006177F3" w:rsidRDefault="00BC79F0" w14:paraId="57255EE6" w14:textId="77777777">
            <w:pPr>
              <w:rPr>
                <w:rFonts w:asciiTheme="minorHAnsi" w:hAnsiTheme="minorHAnsi" w:cstheme="minorHAnsi"/>
                <w:sz w:val="22"/>
                <w:szCs w:val="22"/>
              </w:rPr>
            </w:pPr>
            <w:r>
              <w:rPr>
                <w:rFonts w:asciiTheme="minorHAnsi" w:hAnsiTheme="minorHAnsi" w:cstheme="minorHAnsi"/>
                <w:sz w:val="22"/>
                <w:szCs w:val="22"/>
              </w:rPr>
              <w:t>Working towards this.</w:t>
            </w:r>
          </w:p>
        </w:tc>
        <w:tc>
          <w:tcPr>
            <w:tcW w:w="2694" w:type="dxa"/>
          </w:tcPr>
          <w:p w:rsidRPr="009C26A3" w:rsidR="00BC79F0" w:rsidP="006177F3" w:rsidRDefault="00BC79F0" w14:paraId="4FB681F5" w14:textId="77777777">
            <w:pPr>
              <w:rPr>
                <w:rFonts w:asciiTheme="minorHAnsi" w:hAnsiTheme="minorHAnsi" w:cstheme="minorHAnsi"/>
                <w:i/>
                <w:iCs/>
                <w:sz w:val="22"/>
                <w:szCs w:val="22"/>
              </w:rPr>
            </w:pPr>
            <w:r>
              <w:rPr>
                <w:rFonts w:asciiTheme="minorHAnsi" w:hAnsiTheme="minorHAnsi" w:cstheme="minorHAnsi"/>
                <w:sz w:val="22"/>
                <w:szCs w:val="22"/>
              </w:rPr>
              <w:t xml:space="preserve">Enable learners to progress and achieve by applying </w:t>
            </w:r>
            <w:r w:rsidRPr="61805083">
              <w:rPr>
                <w:rFonts w:asciiTheme="minorHAnsi" w:hAnsiTheme="minorHAnsi" w:cstheme="minorBidi"/>
                <w:sz w:val="22"/>
                <w:szCs w:val="22"/>
              </w:rPr>
              <w:t>motivational, coaching and skill development strategies</w:t>
            </w:r>
            <w:r>
              <w:rPr>
                <w:rFonts w:asciiTheme="minorHAnsi" w:hAnsiTheme="minorHAnsi" w:cstheme="minorBidi"/>
                <w:sz w:val="22"/>
                <w:szCs w:val="22"/>
              </w:rPr>
              <w:t>.</w:t>
            </w:r>
          </w:p>
          <w:p w:rsidRPr="009C26A3" w:rsidR="00BC79F0" w:rsidP="006177F3" w:rsidRDefault="00BC79F0" w14:paraId="27A47D21" w14:textId="77777777">
            <w:pPr>
              <w:rPr>
                <w:rFonts w:asciiTheme="minorHAnsi" w:hAnsiTheme="minorHAnsi" w:cstheme="minorHAnsi"/>
                <w:i/>
                <w:iCs/>
                <w:sz w:val="22"/>
                <w:szCs w:val="22"/>
              </w:rPr>
            </w:pPr>
          </w:p>
        </w:tc>
        <w:tc>
          <w:tcPr>
            <w:tcW w:w="2976" w:type="dxa"/>
          </w:tcPr>
          <w:p w:rsidRPr="0020111B" w:rsidR="00BC79F0" w:rsidP="006177F3" w:rsidRDefault="00BC79F0" w14:paraId="6C612EC1" w14:textId="77777777">
            <w:pPr>
              <w:rPr>
                <w:rFonts w:asciiTheme="minorHAnsi" w:hAnsiTheme="minorHAnsi" w:cstheme="minorHAnsi"/>
                <w:sz w:val="22"/>
                <w:szCs w:val="22"/>
              </w:rPr>
            </w:pPr>
            <w:r w:rsidRPr="00E4572F">
              <w:rPr>
                <w:rFonts w:asciiTheme="minorHAnsi" w:hAnsiTheme="minorHAnsi" w:cstheme="minorBidi"/>
                <w:sz w:val="22"/>
                <w:szCs w:val="22"/>
              </w:rPr>
              <w:t xml:space="preserve">Ensure all learners progress and achieve </w:t>
            </w:r>
            <w:r>
              <w:rPr>
                <w:rFonts w:asciiTheme="minorHAnsi" w:hAnsiTheme="minorHAnsi" w:cstheme="minorBidi"/>
                <w:sz w:val="22"/>
                <w:szCs w:val="22"/>
              </w:rPr>
              <w:t xml:space="preserve">by </w:t>
            </w:r>
            <w:r w:rsidRPr="61805083">
              <w:rPr>
                <w:rFonts w:asciiTheme="minorHAnsi" w:hAnsiTheme="minorHAnsi" w:cstheme="minorBidi"/>
                <w:sz w:val="22"/>
                <w:szCs w:val="22"/>
              </w:rPr>
              <w:t>motivational, coaching and skill development strategies</w:t>
            </w:r>
            <w:r>
              <w:rPr>
                <w:rFonts w:asciiTheme="minorHAnsi" w:hAnsiTheme="minorHAnsi" w:cstheme="minorBidi"/>
                <w:sz w:val="22"/>
                <w:szCs w:val="22"/>
              </w:rPr>
              <w:t>.</w:t>
            </w:r>
          </w:p>
          <w:p w:rsidRPr="0020111B" w:rsidR="00BC79F0" w:rsidP="006177F3" w:rsidRDefault="00BC79F0" w14:paraId="674BA529" w14:textId="77777777">
            <w:pPr>
              <w:rPr>
                <w:rFonts w:asciiTheme="minorHAnsi" w:hAnsiTheme="minorHAnsi" w:cstheme="minorHAnsi"/>
                <w:sz w:val="22"/>
                <w:szCs w:val="22"/>
              </w:rPr>
            </w:pPr>
          </w:p>
        </w:tc>
        <w:tc>
          <w:tcPr>
            <w:tcW w:w="2977" w:type="dxa"/>
          </w:tcPr>
          <w:p w:rsidRPr="0020111B" w:rsidR="00BC79F0" w:rsidP="006177F3" w:rsidRDefault="00BC79F0" w14:paraId="5C0C0A42" w14:textId="77777777">
            <w:pPr>
              <w:rPr>
                <w:rFonts w:asciiTheme="minorHAnsi" w:hAnsiTheme="minorHAnsi" w:cstheme="minorHAnsi"/>
                <w:sz w:val="22"/>
                <w:szCs w:val="22"/>
              </w:rPr>
            </w:pPr>
            <w:r>
              <w:rPr>
                <w:rFonts w:asciiTheme="minorHAnsi" w:hAnsiTheme="minorHAnsi" w:cstheme="minorBidi"/>
                <w:sz w:val="22"/>
                <w:szCs w:val="22"/>
              </w:rPr>
              <w:t>Use a range of approaches to ensure that all learners progress and achiev</w:t>
            </w:r>
            <w:r w:rsidRPr="00833A03">
              <w:rPr>
                <w:rFonts w:asciiTheme="minorHAnsi" w:hAnsiTheme="minorHAnsi" w:cstheme="minorBidi"/>
                <w:sz w:val="22"/>
                <w:szCs w:val="22"/>
              </w:rPr>
              <w:t xml:space="preserve">e through </w:t>
            </w:r>
            <w:r w:rsidRPr="61805083">
              <w:rPr>
                <w:rFonts w:asciiTheme="minorHAnsi" w:hAnsiTheme="minorHAnsi" w:cstheme="minorBidi"/>
                <w:sz w:val="22"/>
                <w:szCs w:val="22"/>
              </w:rPr>
              <w:t>motivational, coaching and skill development strategies</w:t>
            </w:r>
            <w:r>
              <w:rPr>
                <w:rFonts w:asciiTheme="minorHAnsi" w:hAnsiTheme="minorHAnsi" w:cstheme="minorBidi"/>
                <w:sz w:val="22"/>
                <w:szCs w:val="22"/>
              </w:rPr>
              <w:t>.</w:t>
            </w:r>
          </w:p>
        </w:tc>
        <w:tc>
          <w:tcPr>
            <w:tcW w:w="3119" w:type="dxa"/>
            <w:shd w:val="clear" w:color="auto" w:fill="E7E6E6" w:themeFill="background2"/>
          </w:tcPr>
          <w:p w:rsidR="00BC79F0" w:rsidP="006177F3" w:rsidRDefault="00BC79F0" w14:paraId="54F26330" w14:textId="77777777">
            <w:pPr>
              <w:rPr>
                <w:rFonts w:asciiTheme="minorHAnsi" w:hAnsiTheme="minorHAnsi" w:cstheme="minorBidi"/>
                <w:sz w:val="22"/>
                <w:szCs w:val="22"/>
              </w:rPr>
            </w:pPr>
            <w:r w:rsidRPr="61805083">
              <w:rPr>
                <w:rFonts w:asciiTheme="minorHAnsi" w:hAnsiTheme="minorHAnsi" w:cstheme="minorBidi"/>
                <w:sz w:val="22"/>
                <w:szCs w:val="22"/>
              </w:rPr>
              <w:t>Apply motivational, coaching and skill development strategies to help learners progress and achieve.</w:t>
            </w:r>
          </w:p>
          <w:p w:rsidRPr="0020111B" w:rsidR="00BC79F0" w:rsidP="006177F3" w:rsidRDefault="00BC79F0" w14:paraId="71D400C6" w14:textId="77777777">
            <w:pPr>
              <w:rPr>
                <w:rFonts w:asciiTheme="minorHAnsi" w:hAnsiTheme="minorHAnsi" w:cstheme="minorHAnsi"/>
                <w:sz w:val="22"/>
                <w:szCs w:val="22"/>
              </w:rPr>
            </w:pPr>
          </w:p>
        </w:tc>
      </w:tr>
      <w:tr w:rsidRPr="0020111B" w:rsidR="00BC79F0" w:rsidTr="006177F3" w14:paraId="0552B9D7" w14:textId="77777777">
        <w:tc>
          <w:tcPr>
            <w:tcW w:w="1129" w:type="dxa"/>
          </w:tcPr>
          <w:p w:rsidRPr="00B43809" w:rsidR="00BC79F0" w:rsidP="006177F3" w:rsidRDefault="00BC79F0" w14:paraId="33717BF5" w14:textId="77777777">
            <w:pPr>
              <w:rPr>
                <w:rFonts w:asciiTheme="minorHAnsi" w:hAnsiTheme="minorHAnsi" w:cstheme="minorHAnsi"/>
                <w:sz w:val="22"/>
                <w:szCs w:val="22"/>
              </w:rPr>
            </w:pPr>
            <w:r>
              <w:rPr>
                <w:rFonts w:asciiTheme="minorHAnsi" w:hAnsiTheme="minorHAnsi" w:cstheme="minorHAnsi"/>
                <w:sz w:val="22"/>
                <w:szCs w:val="22"/>
              </w:rPr>
              <w:lastRenderedPageBreak/>
              <w:t>CLE5</w:t>
            </w:r>
          </w:p>
        </w:tc>
        <w:tc>
          <w:tcPr>
            <w:tcW w:w="2268" w:type="dxa"/>
          </w:tcPr>
          <w:p w:rsidRPr="0020111B" w:rsidR="00BC79F0" w:rsidP="006177F3" w:rsidRDefault="00BC79F0" w14:paraId="23AD3AC0" w14:textId="77777777">
            <w:pPr>
              <w:rPr>
                <w:rFonts w:asciiTheme="minorHAnsi" w:hAnsiTheme="minorHAnsi" w:cstheme="minorHAnsi"/>
                <w:sz w:val="22"/>
                <w:szCs w:val="22"/>
              </w:rPr>
            </w:pPr>
            <w:r>
              <w:rPr>
                <w:rFonts w:asciiTheme="minorHAnsi" w:hAnsiTheme="minorHAnsi" w:cstheme="minorHAnsi"/>
                <w:sz w:val="22"/>
                <w:szCs w:val="22"/>
              </w:rPr>
              <w:t>Working towards this.</w:t>
            </w:r>
          </w:p>
        </w:tc>
        <w:tc>
          <w:tcPr>
            <w:tcW w:w="2694" w:type="dxa"/>
          </w:tcPr>
          <w:p w:rsidRPr="0020111B" w:rsidR="00BC79F0" w:rsidP="006177F3" w:rsidRDefault="00BC79F0" w14:paraId="47B39BEF" w14:textId="77777777">
            <w:pPr>
              <w:rPr>
                <w:rFonts w:asciiTheme="minorHAnsi" w:hAnsiTheme="minorHAnsi" w:cstheme="minorHAnsi"/>
                <w:sz w:val="22"/>
                <w:szCs w:val="22"/>
              </w:rPr>
            </w:pPr>
            <w:r>
              <w:rPr>
                <w:rFonts w:asciiTheme="minorHAnsi" w:hAnsiTheme="minorHAnsi" w:cstheme="minorHAnsi"/>
                <w:sz w:val="22"/>
                <w:szCs w:val="22"/>
              </w:rPr>
              <w:t xml:space="preserve">Contribute to enrichment and progression opportunities for learners </w:t>
            </w:r>
            <w:r w:rsidRPr="61805083">
              <w:rPr>
                <w:rFonts w:asciiTheme="minorHAnsi" w:hAnsiTheme="minorHAnsi" w:cstheme="minorBidi"/>
                <w:sz w:val="22"/>
                <w:szCs w:val="22"/>
              </w:rPr>
              <w:t>through collaboration with employers, higher education and/or community groups.</w:t>
            </w:r>
          </w:p>
        </w:tc>
        <w:tc>
          <w:tcPr>
            <w:tcW w:w="2976" w:type="dxa"/>
          </w:tcPr>
          <w:p w:rsidRPr="0020111B" w:rsidR="00BC79F0" w:rsidP="006177F3" w:rsidRDefault="00BC79F0" w14:paraId="507204E7" w14:textId="77777777">
            <w:pPr>
              <w:rPr>
                <w:rFonts w:asciiTheme="minorHAnsi" w:hAnsiTheme="minorHAnsi" w:cstheme="minorHAnsi"/>
                <w:sz w:val="22"/>
                <w:szCs w:val="22"/>
              </w:rPr>
            </w:pPr>
            <w:r>
              <w:rPr>
                <w:rFonts w:asciiTheme="minorHAnsi" w:hAnsiTheme="minorHAnsi" w:cstheme="minorHAnsi"/>
                <w:sz w:val="22"/>
                <w:szCs w:val="22"/>
              </w:rPr>
              <w:t xml:space="preserve">Make a range of contributions to enrichment and progression opportunities for learners </w:t>
            </w:r>
            <w:r w:rsidRPr="61805083">
              <w:rPr>
                <w:rFonts w:asciiTheme="minorHAnsi" w:hAnsiTheme="minorHAnsi" w:cstheme="minorBidi"/>
                <w:sz w:val="22"/>
                <w:szCs w:val="22"/>
              </w:rPr>
              <w:t>through collaboration with employers, higher education and/or community groups.</w:t>
            </w:r>
          </w:p>
        </w:tc>
        <w:tc>
          <w:tcPr>
            <w:tcW w:w="2977" w:type="dxa"/>
          </w:tcPr>
          <w:p w:rsidRPr="002F3804" w:rsidR="00BC79F0" w:rsidP="006177F3" w:rsidRDefault="00BC79F0" w14:paraId="4132ED08" w14:textId="77777777">
            <w:pPr>
              <w:rPr>
                <w:rFonts w:asciiTheme="minorHAnsi" w:hAnsiTheme="minorHAnsi" w:cstheme="minorBidi"/>
                <w:sz w:val="22"/>
                <w:szCs w:val="22"/>
              </w:rPr>
            </w:pPr>
            <w:r>
              <w:rPr>
                <w:rFonts w:asciiTheme="minorHAnsi" w:hAnsiTheme="minorHAnsi" w:cstheme="minorHAnsi"/>
                <w:sz w:val="22"/>
                <w:szCs w:val="22"/>
              </w:rPr>
              <w:t xml:space="preserve">Show capacity to make an impact on enrichment and progression opportunities for learners </w:t>
            </w:r>
            <w:r w:rsidRPr="61805083">
              <w:rPr>
                <w:rFonts w:asciiTheme="minorHAnsi" w:hAnsiTheme="minorHAnsi" w:cstheme="minorBidi"/>
                <w:sz w:val="22"/>
                <w:szCs w:val="22"/>
              </w:rPr>
              <w:t>through collaboration with employers, higher education and/or community groups.</w:t>
            </w:r>
          </w:p>
        </w:tc>
        <w:tc>
          <w:tcPr>
            <w:tcW w:w="3119" w:type="dxa"/>
            <w:shd w:val="clear" w:color="auto" w:fill="E7E6E6" w:themeFill="background2"/>
          </w:tcPr>
          <w:p w:rsidR="00BC79F0" w:rsidP="006177F3" w:rsidRDefault="00BC79F0" w14:paraId="59BC20F3" w14:textId="77777777">
            <w:pPr>
              <w:rPr>
                <w:rFonts w:asciiTheme="minorHAnsi" w:hAnsiTheme="minorHAnsi" w:cstheme="minorBidi"/>
                <w:sz w:val="22"/>
                <w:szCs w:val="22"/>
              </w:rPr>
            </w:pPr>
            <w:r w:rsidRPr="61805083">
              <w:rPr>
                <w:rFonts w:asciiTheme="minorHAnsi" w:hAnsiTheme="minorHAnsi" w:cstheme="minorBidi"/>
                <w:sz w:val="22"/>
                <w:szCs w:val="22"/>
              </w:rPr>
              <w:t>Develop enrichment and progression opportunities for learners through collaboration with employers, higher education and/or community groups.</w:t>
            </w:r>
          </w:p>
          <w:p w:rsidRPr="0020111B" w:rsidR="00BC79F0" w:rsidP="006177F3" w:rsidRDefault="00BC79F0" w14:paraId="2148EA56" w14:textId="77777777">
            <w:pPr>
              <w:rPr>
                <w:rFonts w:asciiTheme="minorHAnsi" w:hAnsiTheme="minorHAnsi" w:cstheme="minorHAnsi"/>
                <w:sz w:val="22"/>
                <w:szCs w:val="22"/>
              </w:rPr>
            </w:pPr>
          </w:p>
        </w:tc>
      </w:tr>
    </w:tbl>
    <w:p w:rsidR="002C52B7" w:rsidP="00BC79F0" w:rsidRDefault="002C52B7" w14:paraId="3B3EDC33" w14:textId="77777777">
      <w:pPr>
        <w:rPr>
          <w:b/>
          <w:bCs/>
          <w:sz w:val="24"/>
          <w:szCs w:val="24"/>
        </w:rPr>
      </w:pPr>
    </w:p>
    <w:p w:rsidR="00BC79F0" w:rsidP="00BC79F0" w:rsidRDefault="00BC79F0" w14:paraId="51B0235A" w14:textId="0A42AEF6">
      <w:r w:rsidRPr="00757BE9">
        <w:rPr>
          <w:b/>
          <w:bCs/>
          <w:sz w:val="24"/>
          <w:szCs w:val="24"/>
        </w:rPr>
        <w:t xml:space="preserve">Practice Theme </w:t>
      </w:r>
      <w:r>
        <w:rPr>
          <w:b/>
          <w:bCs/>
          <w:sz w:val="24"/>
          <w:szCs w:val="24"/>
        </w:rPr>
        <w:t xml:space="preserve">– Planning for Learning and Assessment </w:t>
      </w:r>
    </w:p>
    <w:tbl>
      <w:tblPr>
        <w:tblStyle w:val="TableGrid"/>
        <w:tblW w:w="0" w:type="auto"/>
        <w:tblLook w:val="04A0" w:firstRow="1" w:lastRow="0" w:firstColumn="1" w:lastColumn="0" w:noHBand="0" w:noVBand="1"/>
      </w:tblPr>
      <w:tblGrid>
        <w:gridCol w:w="1104"/>
        <w:gridCol w:w="2202"/>
        <w:gridCol w:w="2628"/>
        <w:gridCol w:w="2627"/>
        <w:gridCol w:w="2627"/>
        <w:gridCol w:w="2760"/>
      </w:tblGrid>
      <w:tr w:rsidRPr="0020111B" w:rsidR="00BC79F0" w:rsidTr="002C52B7" w14:paraId="4FD8139B" w14:textId="77777777">
        <w:tc>
          <w:tcPr>
            <w:tcW w:w="1103" w:type="dxa"/>
            <w:shd w:val="clear" w:color="auto" w:fill="F2F2F2" w:themeFill="background1" w:themeFillShade="F2"/>
          </w:tcPr>
          <w:p w:rsidRPr="006F5DA6" w:rsidR="00BC79F0" w:rsidP="006177F3" w:rsidRDefault="00BC79F0" w14:paraId="6D492103" w14:textId="77777777">
            <w:pPr>
              <w:rPr>
                <w:rFonts w:asciiTheme="minorHAnsi" w:hAnsiTheme="minorHAnsi" w:cstheme="minorHAnsi"/>
                <w:b/>
                <w:bCs/>
                <w:sz w:val="22"/>
                <w:szCs w:val="22"/>
              </w:rPr>
            </w:pPr>
          </w:p>
        </w:tc>
        <w:tc>
          <w:tcPr>
            <w:tcW w:w="2203" w:type="dxa"/>
            <w:shd w:val="clear" w:color="auto" w:fill="F2F2F2" w:themeFill="background1" w:themeFillShade="F2"/>
          </w:tcPr>
          <w:p w:rsidRPr="0020111B" w:rsidR="00BC79F0" w:rsidP="006177F3" w:rsidRDefault="00BC79F0" w14:paraId="298470D1" w14:textId="77777777">
            <w:pPr>
              <w:rPr>
                <w:rFonts w:asciiTheme="minorHAnsi" w:hAnsiTheme="minorHAnsi" w:cstheme="minorHAnsi"/>
                <w:b/>
                <w:bCs/>
                <w:sz w:val="22"/>
                <w:szCs w:val="22"/>
              </w:rPr>
            </w:pPr>
            <w:bookmarkStart w:name="_Hlk114235832" w:id="3"/>
            <w:r w:rsidRPr="0020111B">
              <w:rPr>
                <w:rFonts w:asciiTheme="minorHAnsi" w:hAnsiTheme="minorHAnsi" w:cstheme="minorHAnsi"/>
                <w:b/>
                <w:bCs/>
                <w:sz w:val="22"/>
                <w:szCs w:val="22"/>
              </w:rPr>
              <w:t>Emerging</w:t>
            </w:r>
          </w:p>
        </w:tc>
        <w:tc>
          <w:tcPr>
            <w:tcW w:w="2630" w:type="dxa"/>
            <w:shd w:val="clear" w:color="auto" w:fill="F2F2F2" w:themeFill="background1" w:themeFillShade="F2"/>
          </w:tcPr>
          <w:p w:rsidRPr="0020111B" w:rsidR="00BC79F0" w:rsidP="006177F3" w:rsidRDefault="00BC79F0" w14:paraId="58E8DE29" w14:textId="77777777">
            <w:pPr>
              <w:rPr>
                <w:rFonts w:asciiTheme="minorHAnsi" w:hAnsiTheme="minorHAnsi" w:cstheme="minorHAnsi"/>
                <w:b/>
                <w:bCs/>
                <w:sz w:val="22"/>
                <w:szCs w:val="22"/>
              </w:rPr>
            </w:pPr>
            <w:r w:rsidRPr="0020111B">
              <w:rPr>
                <w:rFonts w:asciiTheme="minorHAnsi" w:hAnsiTheme="minorHAnsi" w:cstheme="minorHAnsi"/>
                <w:b/>
                <w:bCs/>
                <w:sz w:val="22"/>
                <w:szCs w:val="22"/>
              </w:rPr>
              <w:t>Competent</w:t>
            </w:r>
          </w:p>
        </w:tc>
        <w:tc>
          <w:tcPr>
            <w:tcW w:w="2629" w:type="dxa"/>
            <w:shd w:val="clear" w:color="auto" w:fill="F2F2F2" w:themeFill="background1" w:themeFillShade="F2"/>
          </w:tcPr>
          <w:p w:rsidR="00BC79F0" w:rsidP="006177F3" w:rsidRDefault="00BC79F0" w14:paraId="789FBBBC" w14:textId="77777777">
            <w:pPr>
              <w:rPr>
                <w:rFonts w:asciiTheme="minorHAnsi" w:hAnsiTheme="minorHAnsi" w:cstheme="minorHAnsi"/>
                <w:b/>
                <w:bCs/>
                <w:sz w:val="22"/>
                <w:szCs w:val="22"/>
              </w:rPr>
            </w:pPr>
            <w:r w:rsidRPr="0020111B">
              <w:rPr>
                <w:rFonts w:asciiTheme="minorHAnsi" w:hAnsiTheme="minorHAnsi" w:cstheme="minorHAnsi"/>
                <w:b/>
                <w:bCs/>
                <w:sz w:val="22"/>
                <w:szCs w:val="22"/>
              </w:rPr>
              <w:t>Good</w:t>
            </w:r>
          </w:p>
          <w:p w:rsidRPr="0020111B" w:rsidR="00BC79F0" w:rsidP="006177F3" w:rsidRDefault="00BC79F0" w14:paraId="22F20A45" w14:textId="77777777">
            <w:pPr>
              <w:rPr>
                <w:rFonts w:asciiTheme="minorHAnsi" w:hAnsiTheme="minorHAnsi" w:cstheme="minorHAnsi"/>
                <w:b/>
                <w:bCs/>
                <w:sz w:val="22"/>
                <w:szCs w:val="22"/>
              </w:rPr>
            </w:pPr>
          </w:p>
        </w:tc>
        <w:tc>
          <w:tcPr>
            <w:tcW w:w="2629" w:type="dxa"/>
            <w:shd w:val="clear" w:color="auto" w:fill="F2F2F2" w:themeFill="background1" w:themeFillShade="F2"/>
          </w:tcPr>
          <w:p w:rsidRPr="0020111B" w:rsidR="00BC79F0" w:rsidP="006177F3" w:rsidRDefault="00BC79F0" w14:paraId="3A80ACFE" w14:textId="77777777">
            <w:pPr>
              <w:rPr>
                <w:rFonts w:asciiTheme="minorHAnsi" w:hAnsiTheme="minorHAnsi" w:cstheme="minorHAnsi"/>
                <w:b/>
                <w:bCs/>
                <w:sz w:val="22"/>
                <w:szCs w:val="22"/>
              </w:rPr>
            </w:pPr>
            <w:r w:rsidRPr="0020111B">
              <w:rPr>
                <w:rFonts w:asciiTheme="minorHAnsi" w:hAnsiTheme="minorHAnsi" w:cstheme="minorHAnsi"/>
                <w:b/>
                <w:bCs/>
                <w:sz w:val="22"/>
                <w:szCs w:val="22"/>
              </w:rPr>
              <w:t>Very Good</w:t>
            </w:r>
          </w:p>
        </w:tc>
        <w:tc>
          <w:tcPr>
            <w:tcW w:w="2754" w:type="dxa"/>
            <w:shd w:val="clear" w:color="auto" w:fill="F2F2F2" w:themeFill="background1" w:themeFillShade="F2"/>
          </w:tcPr>
          <w:p w:rsidR="00BC79F0" w:rsidP="006177F3" w:rsidRDefault="00BC79F0" w14:paraId="75796164" w14:textId="77777777">
            <w:pPr>
              <w:rPr>
                <w:rFonts w:asciiTheme="minorHAnsi" w:hAnsiTheme="minorHAnsi" w:cstheme="minorHAnsi"/>
                <w:b/>
                <w:bCs/>
                <w:color w:val="4472C4" w:themeColor="accent1"/>
                <w:sz w:val="22"/>
                <w:szCs w:val="22"/>
              </w:rPr>
            </w:pPr>
            <w:r w:rsidRPr="00B51F14">
              <w:rPr>
                <w:rFonts w:asciiTheme="minorHAnsi" w:hAnsiTheme="minorHAnsi" w:cstheme="minorHAnsi"/>
                <w:b/>
                <w:bCs/>
                <w:sz w:val="22"/>
                <w:szCs w:val="22"/>
              </w:rPr>
              <w:t>Practice Aspiration</w:t>
            </w:r>
            <w:r w:rsidRPr="00031453">
              <w:rPr>
                <w:rFonts w:asciiTheme="minorHAnsi" w:hAnsiTheme="minorHAnsi" w:cstheme="minorHAnsi"/>
                <w:b/>
                <w:bCs/>
                <w:color w:val="4472C4" w:themeColor="accent1"/>
                <w:sz w:val="22"/>
                <w:szCs w:val="22"/>
              </w:rPr>
              <w:t xml:space="preserve"> </w:t>
            </w:r>
          </w:p>
          <w:p w:rsidRPr="0020111B" w:rsidR="00BC79F0" w:rsidP="006177F3" w:rsidRDefault="00BC79F0" w14:paraId="4C9A205B" w14:textId="77777777">
            <w:pPr>
              <w:rPr>
                <w:rFonts w:asciiTheme="minorHAnsi" w:hAnsiTheme="minorHAnsi" w:cstheme="minorHAnsi"/>
                <w:b/>
                <w:bCs/>
                <w:sz w:val="22"/>
                <w:szCs w:val="22"/>
              </w:rPr>
            </w:pPr>
          </w:p>
        </w:tc>
      </w:tr>
      <w:tr w:rsidRPr="0020111B" w:rsidR="00BC79F0" w:rsidTr="002C52B7" w14:paraId="5948269F" w14:textId="77777777">
        <w:tc>
          <w:tcPr>
            <w:tcW w:w="1103" w:type="dxa"/>
          </w:tcPr>
          <w:p w:rsidRPr="006F5DA6" w:rsidR="00BC79F0" w:rsidP="006177F3" w:rsidRDefault="00BC79F0" w14:paraId="2F750544" w14:textId="77777777">
            <w:pPr>
              <w:rPr>
                <w:rFonts w:asciiTheme="minorHAnsi" w:hAnsiTheme="minorHAnsi" w:cstheme="minorHAnsi"/>
                <w:sz w:val="22"/>
                <w:szCs w:val="22"/>
              </w:rPr>
            </w:pPr>
            <w:r>
              <w:rPr>
                <w:rFonts w:asciiTheme="minorHAnsi" w:hAnsiTheme="minorHAnsi" w:cstheme="minorHAnsi"/>
                <w:sz w:val="22"/>
                <w:szCs w:val="22"/>
              </w:rPr>
              <w:t>PLA1</w:t>
            </w:r>
          </w:p>
        </w:tc>
        <w:tc>
          <w:tcPr>
            <w:tcW w:w="2203" w:type="dxa"/>
          </w:tcPr>
          <w:p w:rsidRPr="0020111B" w:rsidR="00BC79F0" w:rsidP="006177F3" w:rsidRDefault="00BC79F0" w14:paraId="3757C105" w14:textId="77777777">
            <w:pPr>
              <w:rPr>
                <w:rFonts w:asciiTheme="minorHAnsi" w:hAnsiTheme="minorHAnsi" w:cstheme="minorHAnsi"/>
                <w:sz w:val="22"/>
                <w:szCs w:val="22"/>
              </w:rPr>
            </w:pPr>
            <w:r>
              <w:rPr>
                <w:rFonts w:asciiTheme="minorHAnsi" w:hAnsiTheme="minorHAnsi" w:cstheme="minorHAnsi"/>
                <w:sz w:val="22"/>
                <w:szCs w:val="22"/>
              </w:rPr>
              <w:t>Working towards this.</w:t>
            </w:r>
          </w:p>
        </w:tc>
        <w:tc>
          <w:tcPr>
            <w:tcW w:w="2630" w:type="dxa"/>
          </w:tcPr>
          <w:p w:rsidR="00BC79F0" w:rsidP="006177F3" w:rsidRDefault="00BC79F0" w14:paraId="3C94A2F3" w14:textId="77777777">
            <w:pPr>
              <w:rPr>
                <w:rFonts w:asciiTheme="minorHAnsi" w:hAnsiTheme="minorHAnsi" w:cstheme="minorHAnsi"/>
                <w:sz w:val="22"/>
                <w:szCs w:val="22"/>
              </w:rPr>
            </w:pPr>
            <w:r>
              <w:rPr>
                <w:rFonts w:asciiTheme="minorHAnsi" w:hAnsiTheme="minorHAnsi" w:cstheme="minorHAnsi"/>
                <w:sz w:val="22"/>
                <w:szCs w:val="22"/>
              </w:rPr>
              <w:t>Use established and some new approaches to s</w:t>
            </w:r>
            <w:r w:rsidRPr="61805083">
              <w:rPr>
                <w:rFonts w:asciiTheme="minorHAnsi" w:hAnsiTheme="minorHAnsi" w:cstheme="minorBidi"/>
                <w:sz w:val="22"/>
                <w:szCs w:val="22"/>
              </w:rPr>
              <w:t xml:space="preserve">upport and develop learners’ confidence, autonomy and thinking skills, taking account </w:t>
            </w:r>
            <w:r>
              <w:rPr>
                <w:rFonts w:asciiTheme="minorHAnsi" w:hAnsiTheme="minorHAnsi" w:cstheme="minorBidi"/>
                <w:sz w:val="22"/>
                <w:szCs w:val="22"/>
              </w:rPr>
              <w:t xml:space="preserve">of their </w:t>
            </w:r>
            <w:proofErr w:type="gramStart"/>
            <w:r w:rsidRPr="61805083">
              <w:rPr>
                <w:rFonts w:asciiTheme="minorHAnsi" w:hAnsiTheme="minorHAnsi" w:cstheme="minorBidi"/>
                <w:sz w:val="22"/>
                <w:szCs w:val="22"/>
              </w:rPr>
              <w:t>needs</w:t>
            </w:r>
            <w:proofErr w:type="gramEnd"/>
            <w:r w:rsidRPr="61805083">
              <w:rPr>
                <w:rFonts w:asciiTheme="minorHAnsi" w:hAnsiTheme="minorHAnsi" w:cstheme="minorBidi"/>
                <w:sz w:val="22"/>
                <w:szCs w:val="22"/>
              </w:rPr>
              <w:t xml:space="preserve"> and starting points.</w:t>
            </w:r>
          </w:p>
          <w:p w:rsidRPr="0020111B" w:rsidR="00BC79F0" w:rsidP="006177F3" w:rsidRDefault="00BC79F0" w14:paraId="2D3C1EB8" w14:textId="77777777">
            <w:pPr>
              <w:rPr>
                <w:rFonts w:asciiTheme="minorHAnsi" w:hAnsiTheme="minorHAnsi" w:cstheme="minorHAnsi"/>
                <w:sz w:val="22"/>
                <w:szCs w:val="22"/>
              </w:rPr>
            </w:pPr>
          </w:p>
        </w:tc>
        <w:tc>
          <w:tcPr>
            <w:tcW w:w="2629" w:type="dxa"/>
          </w:tcPr>
          <w:p w:rsidR="00BC79F0" w:rsidP="006177F3" w:rsidRDefault="00BC79F0" w14:paraId="76733588" w14:textId="77777777">
            <w:pPr>
              <w:rPr>
                <w:rFonts w:asciiTheme="minorHAnsi" w:hAnsiTheme="minorHAnsi" w:cstheme="minorHAnsi"/>
                <w:sz w:val="22"/>
                <w:szCs w:val="22"/>
              </w:rPr>
            </w:pPr>
            <w:r>
              <w:rPr>
                <w:rFonts w:asciiTheme="minorHAnsi" w:hAnsiTheme="minorHAnsi" w:cstheme="minorHAnsi"/>
                <w:sz w:val="22"/>
                <w:szCs w:val="22"/>
              </w:rPr>
              <w:t>Evaluate and extend a range of strategies to s</w:t>
            </w:r>
            <w:r w:rsidRPr="61805083">
              <w:rPr>
                <w:rFonts w:asciiTheme="minorHAnsi" w:hAnsiTheme="minorHAnsi" w:cstheme="minorBidi"/>
                <w:sz w:val="22"/>
                <w:szCs w:val="22"/>
              </w:rPr>
              <w:t xml:space="preserve">upport and develop learners’ confidence, autonomy and thinking skills, taking account </w:t>
            </w:r>
            <w:r>
              <w:rPr>
                <w:rFonts w:asciiTheme="minorHAnsi" w:hAnsiTheme="minorHAnsi" w:cstheme="minorBidi"/>
                <w:sz w:val="22"/>
                <w:szCs w:val="22"/>
              </w:rPr>
              <w:t xml:space="preserve">of their </w:t>
            </w:r>
            <w:proofErr w:type="gramStart"/>
            <w:r w:rsidRPr="61805083">
              <w:rPr>
                <w:rFonts w:asciiTheme="minorHAnsi" w:hAnsiTheme="minorHAnsi" w:cstheme="minorBidi"/>
                <w:sz w:val="22"/>
                <w:szCs w:val="22"/>
              </w:rPr>
              <w:t>needs</w:t>
            </w:r>
            <w:proofErr w:type="gramEnd"/>
            <w:r w:rsidRPr="61805083">
              <w:rPr>
                <w:rFonts w:asciiTheme="minorHAnsi" w:hAnsiTheme="minorHAnsi" w:cstheme="minorBidi"/>
                <w:sz w:val="22"/>
                <w:szCs w:val="22"/>
              </w:rPr>
              <w:t xml:space="preserve"> and starting points.</w:t>
            </w:r>
          </w:p>
          <w:p w:rsidRPr="0020111B" w:rsidR="00BC79F0" w:rsidP="006177F3" w:rsidRDefault="00BC79F0" w14:paraId="3CD9A78E" w14:textId="77777777">
            <w:pPr>
              <w:rPr>
                <w:rFonts w:asciiTheme="minorHAnsi" w:hAnsiTheme="minorHAnsi" w:cstheme="minorHAnsi"/>
                <w:sz w:val="22"/>
                <w:szCs w:val="22"/>
              </w:rPr>
            </w:pPr>
          </w:p>
        </w:tc>
        <w:tc>
          <w:tcPr>
            <w:tcW w:w="2629" w:type="dxa"/>
          </w:tcPr>
          <w:p w:rsidRPr="0020111B" w:rsidR="00BC79F0" w:rsidP="006177F3" w:rsidRDefault="00BC79F0" w14:paraId="04FDC3E3" w14:textId="77777777">
            <w:pPr>
              <w:rPr>
                <w:rFonts w:asciiTheme="minorHAnsi" w:hAnsiTheme="minorHAnsi" w:cstheme="minorHAnsi"/>
                <w:sz w:val="22"/>
                <w:szCs w:val="22"/>
              </w:rPr>
            </w:pPr>
            <w:r>
              <w:rPr>
                <w:rFonts w:asciiTheme="minorHAnsi" w:hAnsiTheme="minorHAnsi" w:cstheme="minorHAnsi"/>
                <w:sz w:val="22"/>
                <w:szCs w:val="22"/>
              </w:rPr>
              <w:t>Develop innovative and creative approaches to s</w:t>
            </w:r>
            <w:r w:rsidRPr="61805083">
              <w:rPr>
                <w:rFonts w:asciiTheme="minorHAnsi" w:hAnsiTheme="minorHAnsi" w:cstheme="minorBidi"/>
                <w:sz w:val="22"/>
                <w:szCs w:val="22"/>
              </w:rPr>
              <w:t xml:space="preserve">upport and develop learners’ confidence, autonomy and thinking skills, taking account </w:t>
            </w:r>
            <w:r>
              <w:rPr>
                <w:rFonts w:asciiTheme="minorHAnsi" w:hAnsiTheme="minorHAnsi" w:cstheme="minorBidi"/>
                <w:sz w:val="22"/>
                <w:szCs w:val="22"/>
              </w:rPr>
              <w:t xml:space="preserve">of their </w:t>
            </w:r>
            <w:proofErr w:type="gramStart"/>
            <w:r w:rsidRPr="61805083">
              <w:rPr>
                <w:rFonts w:asciiTheme="minorHAnsi" w:hAnsiTheme="minorHAnsi" w:cstheme="minorBidi"/>
                <w:sz w:val="22"/>
                <w:szCs w:val="22"/>
              </w:rPr>
              <w:t>needs</w:t>
            </w:r>
            <w:proofErr w:type="gramEnd"/>
            <w:r w:rsidRPr="61805083">
              <w:rPr>
                <w:rFonts w:asciiTheme="minorHAnsi" w:hAnsiTheme="minorHAnsi" w:cstheme="minorBidi"/>
                <w:sz w:val="22"/>
                <w:szCs w:val="22"/>
              </w:rPr>
              <w:t xml:space="preserve"> and starting points.</w:t>
            </w:r>
          </w:p>
        </w:tc>
        <w:tc>
          <w:tcPr>
            <w:tcW w:w="2754" w:type="dxa"/>
            <w:shd w:val="clear" w:color="auto" w:fill="E7E6E6" w:themeFill="background2"/>
          </w:tcPr>
          <w:p w:rsidR="00BC79F0" w:rsidP="006177F3" w:rsidRDefault="00BC79F0" w14:paraId="16509204" w14:textId="77777777">
            <w:pPr>
              <w:rPr>
                <w:rFonts w:asciiTheme="minorHAnsi" w:hAnsiTheme="minorHAnsi" w:cstheme="minorHAnsi"/>
                <w:sz w:val="22"/>
                <w:szCs w:val="22"/>
              </w:rPr>
            </w:pPr>
            <w:r w:rsidRPr="61805083">
              <w:rPr>
                <w:rFonts w:asciiTheme="minorHAnsi" w:hAnsiTheme="minorHAnsi" w:cstheme="minorBidi"/>
                <w:sz w:val="22"/>
                <w:szCs w:val="22"/>
              </w:rPr>
              <w:t xml:space="preserve">Support and develop learners’ confidence, autonomy and thinking skills, taking account of their </w:t>
            </w:r>
            <w:proofErr w:type="gramStart"/>
            <w:r w:rsidRPr="61805083">
              <w:rPr>
                <w:rFonts w:asciiTheme="minorHAnsi" w:hAnsiTheme="minorHAnsi" w:cstheme="minorBidi"/>
                <w:sz w:val="22"/>
                <w:szCs w:val="22"/>
              </w:rPr>
              <w:t>needs</w:t>
            </w:r>
            <w:proofErr w:type="gramEnd"/>
            <w:r w:rsidRPr="61805083">
              <w:rPr>
                <w:rFonts w:asciiTheme="minorHAnsi" w:hAnsiTheme="minorHAnsi" w:cstheme="minorBidi"/>
                <w:sz w:val="22"/>
                <w:szCs w:val="22"/>
              </w:rPr>
              <w:t xml:space="preserve"> and starting points.</w:t>
            </w:r>
          </w:p>
          <w:p w:rsidR="00BC79F0" w:rsidP="006177F3" w:rsidRDefault="00BC79F0" w14:paraId="2BFE5FEC" w14:textId="77777777">
            <w:pPr>
              <w:rPr>
                <w:rFonts w:asciiTheme="minorHAnsi" w:hAnsiTheme="minorHAnsi" w:cstheme="minorBidi"/>
                <w:sz w:val="22"/>
                <w:szCs w:val="22"/>
              </w:rPr>
            </w:pPr>
          </w:p>
          <w:p w:rsidRPr="0020111B" w:rsidR="00BC79F0" w:rsidP="006177F3" w:rsidRDefault="00BC79F0" w14:paraId="58B2AA9D" w14:textId="77777777">
            <w:pPr>
              <w:rPr>
                <w:rFonts w:asciiTheme="minorHAnsi" w:hAnsiTheme="minorHAnsi" w:cstheme="minorHAnsi"/>
                <w:sz w:val="22"/>
                <w:szCs w:val="22"/>
              </w:rPr>
            </w:pPr>
          </w:p>
        </w:tc>
      </w:tr>
      <w:tr w:rsidRPr="0020111B" w:rsidR="00BC79F0" w:rsidTr="002C52B7" w14:paraId="6256DF96" w14:textId="77777777">
        <w:tc>
          <w:tcPr>
            <w:tcW w:w="1103" w:type="dxa"/>
          </w:tcPr>
          <w:p w:rsidRPr="006F5DA6" w:rsidR="00BC79F0" w:rsidP="006177F3" w:rsidRDefault="00BC79F0" w14:paraId="3FFE7695" w14:textId="77777777">
            <w:pPr>
              <w:rPr>
                <w:rFonts w:asciiTheme="minorHAnsi" w:hAnsiTheme="minorHAnsi" w:cstheme="minorHAnsi"/>
                <w:sz w:val="22"/>
                <w:szCs w:val="22"/>
              </w:rPr>
            </w:pPr>
            <w:r>
              <w:rPr>
                <w:rFonts w:asciiTheme="minorHAnsi" w:hAnsiTheme="minorHAnsi" w:cstheme="minorHAnsi"/>
                <w:sz w:val="22"/>
                <w:szCs w:val="22"/>
              </w:rPr>
              <w:t>PLA2</w:t>
            </w:r>
          </w:p>
        </w:tc>
        <w:bookmarkEnd w:id="3"/>
        <w:tc>
          <w:tcPr>
            <w:tcW w:w="2203" w:type="dxa"/>
          </w:tcPr>
          <w:p w:rsidRPr="0020111B" w:rsidR="00BC79F0" w:rsidP="006177F3" w:rsidRDefault="00BC79F0" w14:paraId="2017FD49" w14:textId="77777777">
            <w:pPr>
              <w:rPr>
                <w:rFonts w:asciiTheme="minorHAnsi" w:hAnsiTheme="minorHAnsi" w:cstheme="minorHAnsi"/>
                <w:sz w:val="22"/>
                <w:szCs w:val="22"/>
              </w:rPr>
            </w:pPr>
            <w:r>
              <w:rPr>
                <w:rFonts w:asciiTheme="minorHAnsi" w:hAnsiTheme="minorHAnsi" w:cstheme="minorHAnsi"/>
                <w:sz w:val="22"/>
                <w:szCs w:val="22"/>
              </w:rPr>
              <w:t>Working towards this.</w:t>
            </w:r>
          </w:p>
        </w:tc>
        <w:tc>
          <w:tcPr>
            <w:tcW w:w="2630" w:type="dxa"/>
          </w:tcPr>
          <w:p w:rsidRPr="0020111B" w:rsidR="00BC79F0" w:rsidP="006177F3" w:rsidRDefault="00BC79F0" w14:paraId="535C941D" w14:textId="77777777">
            <w:pPr>
              <w:rPr>
                <w:rFonts w:asciiTheme="minorHAnsi" w:hAnsiTheme="minorHAnsi" w:cstheme="minorHAnsi"/>
                <w:sz w:val="22"/>
                <w:szCs w:val="22"/>
              </w:rPr>
            </w:pPr>
            <w:r>
              <w:rPr>
                <w:rFonts w:asciiTheme="minorHAnsi" w:hAnsiTheme="minorHAnsi" w:cstheme="minorHAnsi"/>
                <w:sz w:val="22"/>
                <w:szCs w:val="22"/>
              </w:rPr>
              <w:t>Demonstrate an understanding of social and cultural diversity, equality of opportunity and inclusion.</w:t>
            </w:r>
          </w:p>
        </w:tc>
        <w:tc>
          <w:tcPr>
            <w:tcW w:w="2629" w:type="dxa"/>
          </w:tcPr>
          <w:p w:rsidRPr="0020111B" w:rsidR="00BC79F0" w:rsidP="006177F3" w:rsidRDefault="00BC79F0" w14:paraId="21AAF806" w14:textId="77777777">
            <w:pPr>
              <w:rPr>
                <w:rFonts w:asciiTheme="minorHAnsi" w:hAnsiTheme="minorHAnsi" w:cstheme="minorHAnsi"/>
                <w:sz w:val="22"/>
                <w:szCs w:val="22"/>
              </w:rPr>
            </w:pPr>
            <w:r>
              <w:rPr>
                <w:rFonts w:asciiTheme="minorHAnsi" w:hAnsiTheme="minorHAnsi" w:cstheme="minorHAnsi"/>
                <w:sz w:val="22"/>
                <w:szCs w:val="22"/>
              </w:rPr>
              <w:t xml:space="preserve">Demonstrate a secure understanding and application </w:t>
            </w:r>
            <w:r w:rsidRPr="00506A39">
              <w:rPr>
                <w:rFonts w:asciiTheme="minorHAnsi" w:hAnsiTheme="minorHAnsi" w:cstheme="minorHAnsi"/>
                <w:sz w:val="22"/>
                <w:szCs w:val="22"/>
              </w:rPr>
              <w:t xml:space="preserve">to your teaching </w:t>
            </w:r>
            <w:r>
              <w:rPr>
                <w:rFonts w:asciiTheme="minorHAnsi" w:hAnsiTheme="minorHAnsi" w:cstheme="minorHAnsi"/>
                <w:sz w:val="22"/>
                <w:szCs w:val="22"/>
              </w:rPr>
              <w:t>of social and cultural diversity, equality of opportunity and inclusion.</w:t>
            </w:r>
          </w:p>
        </w:tc>
        <w:tc>
          <w:tcPr>
            <w:tcW w:w="2629" w:type="dxa"/>
          </w:tcPr>
          <w:p w:rsidR="00BC79F0" w:rsidP="006177F3" w:rsidRDefault="00BC79F0" w14:paraId="36F9CFB4" w14:textId="77777777">
            <w:pPr>
              <w:rPr>
                <w:rFonts w:asciiTheme="minorHAnsi" w:hAnsiTheme="minorHAnsi" w:cstheme="minorHAnsi"/>
                <w:sz w:val="22"/>
                <w:szCs w:val="22"/>
              </w:rPr>
            </w:pPr>
            <w:r>
              <w:rPr>
                <w:rFonts w:asciiTheme="minorHAnsi" w:hAnsiTheme="minorHAnsi" w:cstheme="minorHAnsi"/>
                <w:sz w:val="22"/>
                <w:szCs w:val="22"/>
              </w:rPr>
              <w:t>Promote learners’ understanding by exploiting the potential provided by social and cultural diversity, equality of opportunity and inclusion.</w:t>
            </w:r>
          </w:p>
          <w:p w:rsidRPr="0020111B" w:rsidR="00BC79F0" w:rsidP="006177F3" w:rsidRDefault="00BC79F0" w14:paraId="28A1F7D8" w14:textId="77777777">
            <w:pPr>
              <w:rPr>
                <w:rFonts w:asciiTheme="minorHAnsi" w:hAnsiTheme="minorHAnsi" w:cstheme="minorHAnsi"/>
                <w:sz w:val="22"/>
                <w:szCs w:val="22"/>
              </w:rPr>
            </w:pPr>
          </w:p>
        </w:tc>
        <w:tc>
          <w:tcPr>
            <w:tcW w:w="2754" w:type="dxa"/>
            <w:shd w:val="clear" w:color="auto" w:fill="E7E6E6" w:themeFill="background2"/>
          </w:tcPr>
          <w:p w:rsidR="00BC79F0" w:rsidP="006177F3" w:rsidRDefault="00BC79F0" w14:paraId="68ADEFEF" w14:textId="77777777">
            <w:pPr>
              <w:rPr>
                <w:rFonts w:asciiTheme="minorHAnsi" w:hAnsiTheme="minorHAnsi" w:cstheme="minorHAnsi"/>
                <w:sz w:val="22"/>
                <w:szCs w:val="22"/>
              </w:rPr>
            </w:pPr>
            <w:r w:rsidRPr="61805083">
              <w:rPr>
                <w:rFonts w:asciiTheme="minorHAnsi" w:hAnsiTheme="minorHAnsi" w:cstheme="minorBidi"/>
                <w:sz w:val="22"/>
                <w:szCs w:val="22"/>
              </w:rPr>
              <w:t xml:space="preserve">Value and champion diversity, equality of opportunity, </w:t>
            </w:r>
            <w:proofErr w:type="gramStart"/>
            <w:r w:rsidRPr="61805083">
              <w:rPr>
                <w:rFonts w:asciiTheme="minorHAnsi" w:hAnsiTheme="minorHAnsi" w:cstheme="minorBidi"/>
                <w:sz w:val="22"/>
                <w:szCs w:val="22"/>
              </w:rPr>
              <w:t>inclusion</w:t>
            </w:r>
            <w:proofErr w:type="gramEnd"/>
            <w:r w:rsidRPr="61805083">
              <w:rPr>
                <w:rFonts w:asciiTheme="minorHAnsi" w:hAnsiTheme="minorHAnsi" w:cstheme="minorBidi"/>
                <w:sz w:val="22"/>
                <w:szCs w:val="22"/>
              </w:rPr>
              <w:t xml:space="preserve"> and social equity.</w:t>
            </w:r>
          </w:p>
          <w:p w:rsidR="00BC79F0" w:rsidP="006177F3" w:rsidRDefault="00BC79F0" w14:paraId="73DA9530" w14:textId="77777777">
            <w:pPr>
              <w:rPr>
                <w:rFonts w:asciiTheme="minorHAnsi" w:hAnsiTheme="minorHAnsi" w:cstheme="minorBidi"/>
                <w:sz w:val="22"/>
                <w:szCs w:val="22"/>
              </w:rPr>
            </w:pPr>
          </w:p>
          <w:p w:rsidR="00BC79F0" w:rsidP="006177F3" w:rsidRDefault="00BC79F0" w14:paraId="239A4BD3" w14:textId="77777777">
            <w:pPr>
              <w:rPr>
                <w:rFonts w:asciiTheme="minorHAnsi" w:hAnsiTheme="minorHAnsi" w:cstheme="minorBidi"/>
                <w:sz w:val="22"/>
                <w:szCs w:val="22"/>
              </w:rPr>
            </w:pPr>
          </w:p>
          <w:p w:rsidRPr="0020111B" w:rsidR="00BC79F0" w:rsidP="006177F3" w:rsidRDefault="00BC79F0" w14:paraId="715B9B04" w14:textId="77777777">
            <w:pPr>
              <w:rPr>
                <w:rFonts w:asciiTheme="minorHAnsi" w:hAnsiTheme="minorHAnsi" w:cstheme="minorHAnsi"/>
                <w:sz w:val="22"/>
                <w:szCs w:val="22"/>
              </w:rPr>
            </w:pPr>
          </w:p>
        </w:tc>
      </w:tr>
      <w:tr w:rsidRPr="0020111B" w:rsidR="00BC79F0" w:rsidTr="002C52B7" w14:paraId="382BD780" w14:textId="77777777">
        <w:tc>
          <w:tcPr>
            <w:tcW w:w="1103" w:type="dxa"/>
          </w:tcPr>
          <w:p w:rsidRPr="006F5DA6" w:rsidR="00BC79F0" w:rsidP="006177F3" w:rsidRDefault="00BC79F0" w14:paraId="39CC7681" w14:textId="77777777">
            <w:pPr>
              <w:rPr>
                <w:rFonts w:asciiTheme="minorHAnsi" w:hAnsiTheme="minorHAnsi" w:cstheme="minorHAnsi"/>
                <w:sz w:val="22"/>
                <w:szCs w:val="22"/>
              </w:rPr>
            </w:pPr>
            <w:r>
              <w:rPr>
                <w:rFonts w:asciiTheme="minorHAnsi" w:hAnsiTheme="minorHAnsi" w:cstheme="minorHAnsi"/>
                <w:sz w:val="22"/>
                <w:szCs w:val="22"/>
              </w:rPr>
              <w:lastRenderedPageBreak/>
              <w:t>PLA3</w:t>
            </w:r>
          </w:p>
        </w:tc>
        <w:tc>
          <w:tcPr>
            <w:tcW w:w="2203" w:type="dxa"/>
          </w:tcPr>
          <w:p w:rsidRPr="0020111B" w:rsidR="00BC79F0" w:rsidP="006177F3" w:rsidRDefault="00BC79F0" w14:paraId="73EAF3C0" w14:textId="77777777">
            <w:pPr>
              <w:rPr>
                <w:rFonts w:asciiTheme="minorHAnsi" w:hAnsiTheme="minorHAnsi" w:cstheme="minorHAnsi"/>
                <w:sz w:val="22"/>
                <w:szCs w:val="22"/>
              </w:rPr>
            </w:pPr>
            <w:r>
              <w:rPr>
                <w:rFonts w:asciiTheme="minorHAnsi" w:hAnsiTheme="minorHAnsi" w:cstheme="minorHAnsi"/>
                <w:sz w:val="22"/>
                <w:szCs w:val="22"/>
              </w:rPr>
              <w:t>Working towards this.</w:t>
            </w:r>
          </w:p>
        </w:tc>
        <w:tc>
          <w:tcPr>
            <w:tcW w:w="2630" w:type="dxa"/>
          </w:tcPr>
          <w:p w:rsidR="00BC79F0" w:rsidP="006177F3" w:rsidRDefault="00BC79F0" w14:paraId="1795F221" w14:textId="77777777">
            <w:pPr>
              <w:rPr>
                <w:rFonts w:asciiTheme="minorHAnsi" w:hAnsiTheme="minorHAnsi" w:cstheme="minorHAnsi"/>
                <w:sz w:val="22"/>
                <w:szCs w:val="22"/>
              </w:rPr>
            </w:pPr>
            <w:r w:rsidRPr="00F70B84">
              <w:rPr>
                <w:rFonts w:asciiTheme="minorHAnsi" w:hAnsiTheme="minorHAnsi" w:cstheme="minorHAnsi"/>
                <w:sz w:val="22"/>
                <w:szCs w:val="22"/>
              </w:rPr>
              <w:t>Produce planning with clear outcomes and planned activities to enable individuals to meet these outcomes, taking into account barriers to learning.</w:t>
            </w:r>
          </w:p>
          <w:p w:rsidRPr="004E19BB" w:rsidR="00BC79F0" w:rsidP="006177F3" w:rsidRDefault="00BC79F0" w14:paraId="6E76ACAF" w14:textId="77777777">
            <w:pPr>
              <w:rPr>
                <w:rFonts w:asciiTheme="minorHAnsi" w:hAnsiTheme="minorHAnsi" w:cstheme="minorHAnsi"/>
                <w:i/>
                <w:iCs/>
                <w:sz w:val="22"/>
                <w:szCs w:val="22"/>
              </w:rPr>
            </w:pPr>
          </w:p>
        </w:tc>
        <w:tc>
          <w:tcPr>
            <w:tcW w:w="2629" w:type="dxa"/>
          </w:tcPr>
          <w:p w:rsidR="00BC79F0" w:rsidP="006177F3" w:rsidRDefault="00BC79F0" w14:paraId="59CBA777" w14:textId="77777777">
            <w:pPr>
              <w:rPr>
                <w:rFonts w:asciiTheme="minorHAnsi" w:hAnsiTheme="minorHAnsi" w:cstheme="minorHAnsi"/>
                <w:sz w:val="22"/>
                <w:szCs w:val="22"/>
              </w:rPr>
            </w:pPr>
            <w:r>
              <w:rPr>
                <w:rFonts w:asciiTheme="minorHAnsi" w:hAnsiTheme="minorHAnsi" w:cstheme="minorHAnsi"/>
                <w:sz w:val="22"/>
                <w:szCs w:val="22"/>
              </w:rPr>
              <w:t>Consistently produce planning with clear outcomes and planned activities to enable individuals to meet these outcomes, taking into account barriers to learning.</w:t>
            </w:r>
          </w:p>
          <w:p w:rsidRPr="0020111B" w:rsidR="00BC79F0" w:rsidP="006177F3" w:rsidRDefault="00BC79F0" w14:paraId="74E45DAA" w14:textId="77777777">
            <w:pPr>
              <w:rPr>
                <w:rFonts w:asciiTheme="minorHAnsi" w:hAnsiTheme="minorHAnsi" w:cstheme="minorHAnsi"/>
                <w:sz w:val="22"/>
                <w:szCs w:val="22"/>
              </w:rPr>
            </w:pPr>
          </w:p>
        </w:tc>
        <w:tc>
          <w:tcPr>
            <w:tcW w:w="2629" w:type="dxa"/>
          </w:tcPr>
          <w:p w:rsidRPr="0020111B" w:rsidR="00BC79F0" w:rsidP="006177F3" w:rsidRDefault="00BC79F0" w14:paraId="77EA3000" w14:textId="77777777">
            <w:pPr>
              <w:rPr>
                <w:rFonts w:asciiTheme="minorHAnsi" w:hAnsiTheme="minorHAnsi" w:cstheme="minorHAnsi"/>
                <w:sz w:val="22"/>
                <w:szCs w:val="22"/>
              </w:rPr>
            </w:pPr>
            <w:r>
              <w:rPr>
                <w:rFonts w:asciiTheme="minorHAnsi" w:hAnsiTheme="minorHAnsi" w:cstheme="minorHAnsi"/>
                <w:sz w:val="22"/>
                <w:szCs w:val="22"/>
              </w:rPr>
              <w:t>Develop and adapt sequenced planning to accommodate a range of individual needs and deal skilfully with barriers to learning.</w:t>
            </w:r>
          </w:p>
        </w:tc>
        <w:tc>
          <w:tcPr>
            <w:tcW w:w="2754" w:type="dxa"/>
            <w:shd w:val="clear" w:color="auto" w:fill="E7E6E6" w:themeFill="background2"/>
          </w:tcPr>
          <w:p w:rsidRPr="00F70B84" w:rsidR="00BC79F0" w:rsidP="006177F3" w:rsidRDefault="00BC79F0" w14:paraId="6E4069E8" w14:textId="77777777">
            <w:pPr>
              <w:rPr>
                <w:rFonts w:asciiTheme="minorHAnsi" w:hAnsiTheme="minorHAnsi" w:cstheme="minorBidi"/>
                <w:sz w:val="22"/>
                <w:szCs w:val="22"/>
              </w:rPr>
            </w:pPr>
            <w:r w:rsidRPr="61805083">
              <w:rPr>
                <w:rFonts w:asciiTheme="minorHAnsi" w:hAnsiTheme="minorHAnsi" w:cstheme="minorBidi"/>
                <w:sz w:val="22"/>
                <w:szCs w:val="22"/>
              </w:rPr>
              <w:t>Plan and deliver learning programmes that are safe, inclusive, stretching and relevant to learners’ needs.</w:t>
            </w:r>
          </w:p>
        </w:tc>
      </w:tr>
      <w:tr w:rsidRPr="0020111B" w:rsidR="00BC79F0" w:rsidTr="002C52B7" w14:paraId="3A875D00" w14:textId="77777777">
        <w:tc>
          <w:tcPr>
            <w:tcW w:w="1103" w:type="dxa"/>
          </w:tcPr>
          <w:p w:rsidRPr="006F5DA6" w:rsidR="00BC79F0" w:rsidP="006177F3" w:rsidRDefault="00BC79F0" w14:paraId="04F72AD6" w14:textId="77777777">
            <w:pPr>
              <w:rPr>
                <w:rFonts w:asciiTheme="minorHAnsi" w:hAnsiTheme="minorHAnsi" w:cstheme="minorHAnsi"/>
                <w:sz w:val="22"/>
                <w:szCs w:val="22"/>
              </w:rPr>
            </w:pPr>
            <w:r>
              <w:rPr>
                <w:rFonts w:asciiTheme="minorHAnsi" w:hAnsiTheme="minorHAnsi" w:cstheme="minorHAnsi"/>
                <w:sz w:val="22"/>
                <w:szCs w:val="22"/>
              </w:rPr>
              <w:t>PLA4</w:t>
            </w:r>
          </w:p>
        </w:tc>
        <w:tc>
          <w:tcPr>
            <w:tcW w:w="2203" w:type="dxa"/>
          </w:tcPr>
          <w:p w:rsidRPr="0020111B" w:rsidR="00BC79F0" w:rsidP="006177F3" w:rsidRDefault="00BC79F0" w14:paraId="19330559" w14:textId="77777777">
            <w:pPr>
              <w:rPr>
                <w:rFonts w:asciiTheme="minorHAnsi" w:hAnsiTheme="minorHAnsi" w:cstheme="minorHAnsi"/>
                <w:sz w:val="22"/>
                <w:szCs w:val="22"/>
              </w:rPr>
            </w:pPr>
            <w:r>
              <w:rPr>
                <w:rFonts w:asciiTheme="minorHAnsi" w:hAnsiTheme="minorHAnsi" w:cstheme="minorHAnsi"/>
                <w:sz w:val="22"/>
                <w:szCs w:val="22"/>
              </w:rPr>
              <w:t>Working towards this.</w:t>
            </w:r>
          </w:p>
        </w:tc>
        <w:tc>
          <w:tcPr>
            <w:tcW w:w="2630" w:type="dxa"/>
          </w:tcPr>
          <w:p w:rsidRPr="0020111B" w:rsidR="00BC79F0" w:rsidP="006177F3" w:rsidRDefault="00BC79F0" w14:paraId="5560E43F" w14:textId="77777777">
            <w:pPr>
              <w:rPr>
                <w:rFonts w:asciiTheme="minorHAnsi" w:hAnsiTheme="minorHAnsi" w:cstheme="minorHAnsi"/>
                <w:sz w:val="22"/>
                <w:szCs w:val="22"/>
              </w:rPr>
            </w:pPr>
            <w:r>
              <w:rPr>
                <w:rFonts w:asciiTheme="minorHAnsi" w:hAnsiTheme="minorHAnsi" w:cstheme="minorHAnsi"/>
                <w:sz w:val="22"/>
                <w:szCs w:val="22"/>
              </w:rPr>
              <w:t>Use technologies safely and effectively to promote learning.</w:t>
            </w:r>
          </w:p>
        </w:tc>
        <w:tc>
          <w:tcPr>
            <w:tcW w:w="2629" w:type="dxa"/>
          </w:tcPr>
          <w:p w:rsidRPr="0020111B" w:rsidR="00BC79F0" w:rsidP="006177F3" w:rsidRDefault="00BC79F0" w14:paraId="01213895" w14:textId="77777777">
            <w:pPr>
              <w:rPr>
                <w:rFonts w:asciiTheme="minorHAnsi" w:hAnsiTheme="minorHAnsi" w:cstheme="minorHAnsi"/>
                <w:sz w:val="22"/>
                <w:szCs w:val="22"/>
              </w:rPr>
            </w:pPr>
            <w:r>
              <w:rPr>
                <w:rFonts w:asciiTheme="minorHAnsi" w:hAnsiTheme="minorHAnsi" w:cstheme="minorHAnsi"/>
                <w:sz w:val="22"/>
                <w:szCs w:val="22"/>
              </w:rPr>
              <w:t>Use a range of technologies safely and effectively to promote learning and overcome barriers to learning.</w:t>
            </w:r>
          </w:p>
        </w:tc>
        <w:tc>
          <w:tcPr>
            <w:tcW w:w="2629" w:type="dxa"/>
          </w:tcPr>
          <w:p w:rsidR="00BC79F0" w:rsidP="006177F3" w:rsidRDefault="00BC79F0" w14:paraId="72844A9F" w14:textId="77777777">
            <w:pPr>
              <w:rPr>
                <w:rFonts w:asciiTheme="minorHAnsi" w:hAnsiTheme="minorHAnsi" w:cstheme="minorHAnsi"/>
                <w:sz w:val="22"/>
                <w:szCs w:val="22"/>
              </w:rPr>
            </w:pPr>
            <w:r>
              <w:rPr>
                <w:rFonts w:asciiTheme="minorHAnsi" w:hAnsiTheme="minorHAnsi" w:cstheme="minorHAnsi"/>
                <w:sz w:val="22"/>
                <w:szCs w:val="22"/>
              </w:rPr>
              <w:t xml:space="preserve">Make creative and innovative use of technology to develop in-depth understanding and/or </w:t>
            </w:r>
            <w:r w:rsidRPr="00A95797">
              <w:rPr>
                <w:rFonts w:asciiTheme="minorHAnsi" w:hAnsiTheme="minorHAnsi" w:cstheme="minorHAnsi"/>
                <w:sz w:val="22"/>
                <w:szCs w:val="22"/>
              </w:rPr>
              <w:t>acquisition of skills relevant to subject / vocational area.</w:t>
            </w:r>
          </w:p>
          <w:p w:rsidRPr="0020111B" w:rsidR="00BC79F0" w:rsidP="006177F3" w:rsidRDefault="00BC79F0" w14:paraId="582FB331" w14:textId="77777777">
            <w:pPr>
              <w:rPr>
                <w:rFonts w:asciiTheme="minorHAnsi" w:hAnsiTheme="minorHAnsi" w:cstheme="minorHAnsi"/>
                <w:sz w:val="22"/>
                <w:szCs w:val="22"/>
              </w:rPr>
            </w:pPr>
          </w:p>
        </w:tc>
        <w:tc>
          <w:tcPr>
            <w:tcW w:w="2754" w:type="dxa"/>
            <w:shd w:val="clear" w:color="auto" w:fill="E7E6E6" w:themeFill="background2"/>
          </w:tcPr>
          <w:p w:rsidR="00BC79F0" w:rsidP="006177F3" w:rsidRDefault="00BC79F0" w14:paraId="38FA46BA" w14:textId="77777777">
            <w:pPr>
              <w:rPr>
                <w:rFonts w:asciiTheme="minorHAnsi" w:hAnsiTheme="minorHAnsi" w:cstheme="minorHAnsi"/>
                <w:sz w:val="22"/>
                <w:szCs w:val="22"/>
              </w:rPr>
            </w:pPr>
            <w:r w:rsidRPr="61805083">
              <w:rPr>
                <w:rFonts w:asciiTheme="minorHAnsi" w:hAnsiTheme="minorHAnsi" w:cstheme="minorBidi"/>
                <w:sz w:val="22"/>
                <w:szCs w:val="22"/>
              </w:rPr>
              <w:t>Select and use digital technologies safely and effectively to promote learning.</w:t>
            </w:r>
          </w:p>
          <w:p w:rsidR="00BC79F0" w:rsidP="006177F3" w:rsidRDefault="00BC79F0" w14:paraId="747824EF" w14:textId="77777777">
            <w:pPr>
              <w:rPr>
                <w:rFonts w:asciiTheme="minorHAnsi" w:hAnsiTheme="minorHAnsi" w:cstheme="minorBidi"/>
                <w:sz w:val="22"/>
                <w:szCs w:val="22"/>
              </w:rPr>
            </w:pPr>
          </w:p>
          <w:p w:rsidRPr="0020111B" w:rsidR="00BC79F0" w:rsidP="006177F3" w:rsidRDefault="00BC79F0" w14:paraId="402DDD16" w14:textId="77777777">
            <w:pPr>
              <w:rPr>
                <w:rFonts w:asciiTheme="minorHAnsi" w:hAnsiTheme="minorHAnsi" w:cstheme="minorHAnsi"/>
                <w:sz w:val="22"/>
                <w:szCs w:val="22"/>
              </w:rPr>
            </w:pPr>
          </w:p>
        </w:tc>
      </w:tr>
      <w:tr w:rsidRPr="0020111B" w:rsidR="00BC79F0" w:rsidTr="002C52B7" w14:paraId="043A6656" w14:textId="77777777">
        <w:tc>
          <w:tcPr>
            <w:tcW w:w="1104" w:type="dxa"/>
          </w:tcPr>
          <w:p w:rsidRPr="000D7745" w:rsidR="00BC79F0" w:rsidP="006177F3" w:rsidRDefault="00BC79F0" w14:paraId="0E053D95" w14:textId="77777777">
            <w:pPr>
              <w:rPr>
                <w:rFonts w:asciiTheme="minorHAnsi" w:hAnsiTheme="minorHAnsi" w:cstheme="minorHAnsi"/>
                <w:sz w:val="22"/>
                <w:szCs w:val="22"/>
              </w:rPr>
            </w:pPr>
            <w:r w:rsidRPr="000D7745">
              <w:rPr>
                <w:rFonts w:asciiTheme="minorHAnsi" w:hAnsiTheme="minorHAnsi" w:cstheme="minorHAnsi"/>
                <w:sz w:val="22"/>
                <w:szCs w:val="22"/>
              </w:rPr>
              <w:t>PLA5</w:t>
            </w:r>
          </w:p>
        </w:tc>
        <w:tc>
          <w:tcPr>
            <w:tcW w:w="2201" w:type="dxa"/>
          </w:tcPr>
          <w:p w:rsidRPr="0020111B" w:rsidR="00BC79F0" w:rsidP="006177F3" w:rsidRDefault="00BC79F0" w14:paraId="7A1823A4" w14:textId="77777777">
            <w:pPr>
              <w:rPr>
                <w:rFonts w:asciiTheme="minorHAnsi" w:hAnsiTheme="minorHAnsi" w:cstheme="minorHAnsi"/>
                <w:sz w:val="22"/>
                <w:szCs w:val="22"/>
              </w:rPr>
            </w:pPr>
            <w:r>
              <w:rPr>
                <w:rFonts w:asciiTheme="minorHAnsi" w:hAnsiTheme="minorHAnsi" w:cstheme="minorHAnsi"/>
                <w:sz w:val="22"/>
                <w:szCs w:val="22"/>
              </w:rPr>
              <w:t>Working towards this.</w:t>
            </w:r>
          </w:p>
        </w:tc>
        <w:tc>
          <w:tcPr>
            <w:tcW w:w="2628" w:type="dxa"/>
          </w:tcPr>
          <w:p w:rsidRPr="0020111B" w:rsidR="00BC79F0" w:rsidP="006177F3" w:rsidRDefault="00BC79F0" w14:paraId="0B1C325B" w14:textId="77777777">
            <w:pPr>
              <w:rPr>
                <w:rFonts w:asciiTheme="minorHAnsi" w:hAnsiTheme="minorHAnsi" w:cstheme="minorHAnsi"/>
                <w:sz w:val="22"/>
                <w:szCs w:val="22"/>
              </w:rPr>
            </w:pPr>
            <w:r>
              <w:rPr>
                <w:rFonts w:asciiTheme="minorHAnsi" w:hAnsiTheme="minorHAnsi" w:cstheme="minorHAnsi"/>
                <w:sz w:val="22"/>
                <w:szCs w:val="22"/>
              </w:rPr>
              <w:t>Develop personal knowledge and skills in English and Maths which can be embedded in learning sessions.</w:t>
            </w:r>
          </w:p>
        </w:tc>
        <w:tc>
          <w:tcPr>
            <w:tcW w:w="2627" w:type="dxa"/>
          </w:tcPr>
          <w:p w:rsidRPr="0020111B" w:rsidR="00BC79F0" w:rsidP="006177F3" w:rsidRDefault="00BC79F0" w14:paraId="53C49690" w14:textId="77777777">
            <w:pPr>
              <w:rPr>
                <w:rFonts w:asciiTheme="minorHAnsi" w:hAnsiTheme="minorHAnsi" w:cstheme="minorHAnsi"/>
                <w:sz w:val="22"/>
                <w:szCs w:val="22"/>
              </w:rPr>
            </w:pPr>
            <w:r>
              <w:rPr>
                <w:rFonts w:asciiTheme="minorHAnsi" w:hAnsiTheme="minorHAnsi" w:cstheme="minorHAnsi"/>
                <w:sz w:val="22"/>
                <w:szCs w:val="22"/>
              </w:rPr>
              <w:t>Demonstrate secure personal knowledge and skills in English, Maths, digital and wider skills which can be embedded in learning sessions.</w:t>
            </w:r>
          </w:p>
        </w:tc>
        <w:tc>
          <w:tcPr>
            <w:tcW w:w="2626" w:type="dxa"/>
          </w:tcPr>
          <w:p w:rsidRPr="0020111B" w:rsidR="00BC79F0" w:rsidP="006177F3" w:rsidRDefault="00BC79F0" w14:paraId="37D0F36C" w14:textId="77777777">
            <w:pPr>
              <w:rPr>
                <w:rFonts w:asciiTheme="minorHAnsi" w:hAnsiTheme="minorHAnsi" w:cstheme="minorHAnsi"/>
                <w:sz w:val="22"/>
                <w:szCs w:val="22"/>
              </w:rPr>
            </w:pPr>
            <w:r>
              <w:rPr>
                <w:rFonts w:asciiTheme="minorHAnsi" w:hAnsiTheme="minorHAnsi" w:cstheme="minorHAnsi"/>
                <w:sz w:val="22"/>
                <w:szCs w:val="22"/>
              </w:rPr>
              <w:t>Demonstrate secure and confident personal knowledge of English, Maths, digital and wider skills which can be embedded in learning sessions.</w:t>
            </w:r>
          </w:p>
        </w:tc>
        <w:tc>
          <w:tcPr>
            <w:tcW w:w="2762" w:type="dxa"/>
            <w:shd w:val="clear" w:color="auto" w:fill="E7E6E6" w:themeFill="background2"/>
          </w:tcPr>
          <w:p w:rsidR="00BC79F0" w:rsidP="006177F3" w:rsidRDefault="00BC79F0" w14:paraId="6617394B" w14:textId="77777777">
            <w:pPr>
              <w:rPr>
                <w:rFonts w:asciiTheme="minorHAnsi" w:hAnsiTheme="minorHAnsi" w:cstheme="minorHAnsi"/>
                <w:sz w:val="22"/>
                <w:szCs w:val="22"/>
              </w:rPr>
            </w:pPr>
            <w:r w:rsidRPr="61805083">
              <w:rPr>
                <w:rFonts w:asciiTheme="minorHAnsi" w:hAnsiTheme="minorHAnsi" w:cstheme="minorBidi"/>
                <w:sz w:val="22"/>
                <w:szCs w:val="22"/>
              </w:rPr>
              <w:t>Develop learners’ mathematics, English, digital and wider employability skills.</w:t>
            </w:r>
          </w:p>
          <w:p w:rsidR="00BC79F0" w:rsidP="006177F3" w:rsidRDefault="00BC79F0" w14:paraId="23FDE1E4" w14:textId="77777777">
            <w:pPr>
              <w:rPr>
                <w:rFonts w:asciiTheme="minorHAnsi" w:hAnsiTheme="minorHAnsi" w:cstheme="minorBidi"/>
                <w:sz w:val="22"/>
                <w:szCs w:val="22"/>
              </w:rPr>
            </w:pPr>
          </w:p>
          <w:p w:rsidRPr="0020111B" w:rsidR="00BC79F0" w:rsidP="006177F3" w:rsidRDefault="00BC79F0" w14:paraId="5DCFB407" w14:textId="77777777">
            <w:pPr>
              <w:rPr>
                <w:rFonts w:asciiTheme="minorHAnsi" w:hAnsiTheme="minorHAnsi" w:cstheme="minorHAnsi"/>
                <w:sz w:val="22"/>
                <w:szCs w:val="22"/>
              </w:rPr>
            </w:pPr>
          </w:p>
        </w:tc>
      </w:tr>
      <w:tr w:rsidRPr="0020111B" w:rsidR="00BC79F0" w:rsidTr="002C52B7" w14:paraId="67B5C3DA" w14:textId="77777777">
        <w:tc>
          <w:tcPr>
            <w:tcW w:w="1104" w:type="dxa"/>
          </w:tcPr>
          <w:p w:rsidRPr="000D7745" w:rsidR="00BC79F0" w:rsidP="006177F3" w:rsidRDefault="00BC79F0" w14:paraId="4F749309" w14:textId="77777777">
            <w:pPr>
              <w:rPr>
                <w:rFonts w:asciiTheme="minorHAnsi" w:hAnsiTheme="minorHAnsi" w:cstheme="minorHAnsi"/>
                <w:sz w:val="22"/>
                <w:szCs w:val="22"/>
              </w:rPr>
            </w:pPr>
            <w:r w:rsidRPr="000D7745">
              <w:rPr>
                <w:rFonts w:asciiTheme="minorHAnsi" w:hAnsiTheme="minorHAnsi" w:cstheme="minorHAnsi"/>
                <w:sz w:val="22"/>
                <w:szCs w:val="22"/>
              </w:rPr>
              <w:t>PLA6</w:t>
            </w:r>
          </w:p>
        </w:tc>
        <w:tc>
          <w:tcPr>
            <w:tcW w:w="2201" w:type="dxa"/>
          </w:tcPr>
          <w:p w:rsidRPr="0020111B" w:rsidR="00BC79F0" w:rsidP="006177F3" w:rsidRDefault="00BC79F0" w14:paraId="46399709" w14:textId="77777777">
            <w:pPr>
              <w:rPr>
                <w:rFonts w:asciiTheme="minorHAnsi" w:hAnsiTheme="minorHAnsi" w:cstheme="minorHAnsi"/>
                <w:sz w:val="22"/>
                <w:szCs w:val="22"/>
              </w:rPr>
            </w:pPr>
            <w:r>
              <w:rPr>
                <w:rFonts w:asciiTheme="minorHAnsi" w:hAnsiTheme="minorHAnsi" w:cstheme="minorHAnsi"/>
                <w:sz w:val="22"/>
                <w:szCs w:val="22"/>
              </w:rPr>
              <w:t>Working towards this.</w:t>
            </w:r>
          </w:p>
        </w:tc>
        <w:tc>
          <w:tcPr>
            <w:tcW w:w="2628" w:type="dxa"/>
          </w:tcPr>
          <w:p w:rsidRPr="0020111B" w:rsidR="00BC79F0" w:rsidP="006177F3" w:rsidRDefault="00BC79F0" w14:paraId="2A641B26" w14:textId="77777777">
            <w:pPr>
              <w:rPr>
                <w:rFonts w:asciiTheme="minorHAnsi" w:hAnsiTheme="minorHAnsi" w:cstheme="minorHAnsi"/>
                <w:sz w:val="22"/>
                <w:szCs w:val="22"/>
              </w:rPr>
            </w:pPr>
            <w:r>
              <w:rPr>
                <w:rFonts w:asciiTheme="minorHAnsi" w:hAnsiTheme="minorHAnsi" w:cstheme="minorHAnsi"/>
                <w:sz w:val="22"/>
                <w:szCs w:val="22"/>
              </w:rPr>
              <w:t xml:space="preserve">Encourage and respond to learners’ contributions and questions to support progress.  Demonstrate knowledge of </w:t>
            </w:r>
            <w:r w:rsidRPr="61805083">
              <w:rPr>
                <w:rFonts w:asciiTheme="minorHAnsi" w:hAnsiTheme="minorHAnsi" w:cstheme="minorBidi"/>
                <w:sz w:val="22"/>
                <w:szCs w:val="22"/>
              </w:rPr>
              <w:t>information, advice and guidance</w:t>
            </w:r>
            <w:r>
              <w:rPr>
                <w:rFonts w:asciiTheme="minorHAnsi" w:hAnsiTheme="minorHAnsi" w:cstheme="minorBidi"/>
                <w:sz w:val="22"/>
                <w:szCs w:val="22"/>
              </w:rPr>
              <w:t xml:space="preserve"> to support autonomy.</w:t>
            </w:r>
          </w:p>
        </w:tc>
        <w:tc>
          <w:tcPr>
            <w:tcW w:w="2627" w:type="dxa"/>
          </w:tcPr>
          <w:p w:rsidR="00BC79F0" w:rsidP="006177F3" w:rsidRDefault="00BC79F0" w14:paraId="5D724357" w14:textId="77777777">
            <w:pPr>
              <w:rPr>
                <w:rFonts w:asciiTheme="minorHAnsi" w:hAnsiTheme="minorHAnsi" w:cstheme="minorHAnsi"/>
                <w:sz w:val="22"/>
                <w:szCs w:val="22"/>
              </w:rPr>
            </w:pPr>
            <w:r>
              <w:rPr>
                <w:rFonts w:asciiTheme="minorHAnsi" w:hAnsiTheme="minorHAnsi" w:cstheme="minorHAnsi"/>
                <w:sz w:val="22"/>
                <w:szCs w:val="22"/>
              </w:rPr>
              <w:t xml:space="preserve">Show flexibility and adaptability in response to learners’ contributions and questions to support progress.  </w:t>
            </w:r>
          </w:p>
          <w:p w:rsidRPr="0020111B" w:rsidR="00BC79F0" w:rsidP="006177F3" w:rsidRDefault="00BC79F0" w14:paraId="038E45D6" w14:textId="77777777">
            <w:pPr>
              <w:rPr>
                <w:rFonts w:asciiTheme="minorHAnsi" w:hAnsiTheme="minorHAnsi" w:cstheme="minorHAnsi"/>
                <w:sz w:val="22"/>
                <w:szCs w:val="22"/>
              </w:rPr>
            </w:pPr>
            <w:r>
              <w:rPr>
                <w:rFonts w:asciiTheme="minorHAnsi" w:hAnsiTheme="minorHAnsi" w:cstheme="minorHAnsi"/>
                <w:sz w:val="22"/>
                <w:szCs w:val="22"/>
              </w:rPr>
              <w:t xml:space="preserve">Demonstrate a range of knowledge of </w:t>
            </w:r>
            <w:r w:rsidRPr="61805083">
              <w:rPr>
                <w:rFonts w:asciiTheme="minorHAnsi" w:hAnsiTheme="minorHAnsi" w:cstheme="minorBidi"/>
                <w:sz w:val="22"/>
                <w:szCs w:val="22"/>
              </w:rPr>
              <w:t xml:space="preserve">information, </w:t>
            </w:r>
            <w:proofErr w:type="gramStart"/>
            <w:r w:rsidRPr="61805083">
              <w:rPr>
                <w:rFonts w:asciiTheme="minorHAnsi" w:hAnsiTheme="minorHAnsi" w:cstheme="minorBidi"/>
                <w:sz w:val="22"/>
                <w:szCs w:val="22"/>
              </w:rPr>
              <w:t>advice</w:t>
            </w:r>
            <w:proofErr w:type="gramEnd"/>
            <w:r w:rsidRPr="61805083">
              <w:rPr>
                <w:rFonts w:asciiTheme="minorHAnsi" w:hAnsiTheme="minorHAnsi" w:cstheme="minorBidi"/>
                <w:sz w:val="22"/>
                <w:szCs w:val="22"/>
              </w:rPr>
              <w:t xml:space="preserve"> and guidance</w:t>
            </w:r>
            <w:r>
              <w:rPr>
                <w:rFonts w:asciiTheme="minorHAnsi" w:hAnsiTheme="minorHAnsi" w:cstheme="minorBidi"/>
                <w:sz w:val="22"/>
                <w:szCs w:val="22"/>
              </w:rPr>
              <w:t xml:space="preserve"> to support autonomy.</w:t>
            </w:r>
          </w:p>
        </w:tc>
        <w:tc>
          <w:tcPr>
            <w:tcW w:w="2626" w:type="dxa"/>
          </w:tcPr>
          <w:p w:rsidRPr="0020111B" w:rsidR="00BC79F0" w:rsidP="006177F3" w:rsidRDefault="00BC79F0" w14:paraId="0419E56F" w14:textId="77777777">
            <w:pPr>
              <w:rPr>
                <w:rFonts w:asciiTheme="minorHAnsi" w:hAnsiTheme="minorHAnsi" w:cstheme="minorHAnsi"/>
                <w:sz w:val="22"/>
                <w:szCs w:val="22"/>
              </w:rPr>
            </w:pPr>
            <w:r>
              <w:rPr>
                <w:rFonts w:asciiTheme="minorHAnsi" w:hAnsiTheme="minorHAnsi" w:cstheme="minorHAnsi"/>
                <w:sz w:val="22"/>
                <w:szCs w:val="22"/>
              </w:rPr>
              <w:t xml:space="preserve">Demonstrate a wide range of knowledge of </w:t>
            </w:r>
            <w:r w:rsidRPr="61805083">
              <w:rPr>
                <w:rFonts w:asciiTheme="minorHAnsi" w:hAnsiTheme="minorHAnsi" w:cstheme="minorBidi"/>
                <w:sz w:val="22"/>
                <w:szCs w:val="22"/>
              </w:rPr>
              <w:t xml:space="preserve">information, </w:t>
            </w:r>
            <w:proofErr w:type="gramStart"/>
            <w:r w:rsidRPr="61805083">
              <w:rPr>
                <w:rFonts w:asciiTheme="minorHAnsi" w:hAnsiTheme="minorHAnsi" w:cstheme="minorBidi"/>
                <w:sz w:val="22"/>
                <w:szCs w:val="22"/>
              </w:rPr>
              <w:t>advice</w:t>
            </w:r>
            <w:proofErr w:type="gramEnd"/>
            <w:r w:rsidRPr="61805083">
              <w:rPr>
                <w:rFonts w:asciiTheme="minorHAnsi" w:hAnsiTheme="minorHAnsi" w:cstheme="minorBidi"/>
                <w:sz w:val="22"/>
                <w:szCs w:val="22"/>
              </w:rPr>
              <w:t xml:space="preserve"> and guidance</w:t>
            </w:r>
            <w:r>
              <w:rPr>
                <w:rFonts w:asciiTheme="minorHAnsi" w:hAnsiTheme="minorHAnsi" w:cstheme="minorBidi"/>
                <w:sz w:val="22"/>
                <w:szCs w:val="22"/>
              </w:rPr>
              <w:t xml:space="preserve"> to support autonomy.</w:t>
            </w:r>
          </w:p>
        </w:tc>
        <w:tc>
          <w:tcPr>
            <w:tcW w:w="2762" w:type="dxa"/>
            <w:shd w:val="clear" w:color="auto" w:fill="E7E6E6" w:themeFill="background2"/>
          </w:tcPr>
          <w:p w:rsidR="00BC79F0" w:rsidP="006177F3" w:rsidRDefault="00BC79F0" w14:paraId="708379C3" w14:textId="77777777">
            <w:pPr>
              <w:rPr>
                <w:rFonts w:asciiTheme="minorHAnsi" w:hAnsiTheme="minorHAnsi" w:cstheme="minorHAnsi"/>
                <w:sz w:val="22"/>
                <w:szCs w:val="22"/>
              </w:rPr>
            </w:pPr>
            <w:r w:rsidRPr="61805083">
              <w:rPr>
                <w:rFonts w:asciiTheme="minorHAnsi" w:hAnsiTheme="minorHAnsi" w:cstheme="minorBidi"/>
                <w:sz w:val="22"/>
                <w:szCs w:val="22"/>
              </w:rPr>
              <w:t xml:space="preserve">Provide access to up-to-date information, </w:t>
            </w:r>
            <w:proofErr w:type="gramStart"/>
            <w:r w:rsidRPr="61805083">
              <w:rPr>
                <w:rFonts w:asciiTheme="minorHAnsi" w:hAnsiTheme="minorHAnsi" w:cstheme="minorBidi"/>
                <w:sz w:val="22"/>
                <w:szCs w:val="22"/>
              </w:rPr>
              <w:t>advice</w:t>
            </w:r>
            <w:proofErr w:type="gramEnd"/>
            <w:r w:rsidRPr="61805083">
              <w:rPr>
                <w:rFonts w:asciiTheme="minorHAnsi" w:hAnsiTheme="minorHAnsi" w:cstheme="minorBidi"/>
                <w:sz w:val="22"/>
                <w:szCs w:val="22"/>
              </w:rPr>
              <w:t xml:space="preserve"> and guidance so that learners can take ownership of their learning and make informed progression choices.</w:t>
            </w:r>
          </w:p>
          <w:p w:rsidRPr="0020111B" w:rsidR="00BC79F0" w:rsidP="006177F3" w:rsidRDefault="00BC79F0" w14:paraId="7EE30EA5" w14:textId="77777777">
            <w:pPr>
              <w:rPr>
                <w:rFonts w:asciiTheme="minorHAnsi" w:hAnsiTheme="minorHAnsi" w:cstheme="minorHAnsi"/>
                <w:sz w:val="22"/>
                <w:szCs w:val="22"/>
              </w:rPr>
            </w:pPr>
          </w:p>
        </w:tc>
      </w:tr>
    </w:tbl>
    <w:p w:rsidR="00BC79F0" w:rsidP="00BC79F0" w:rsidRDefault="00BC79F0" w14:paraId="03393CF7" w14:textId="4C94CE2E">
      <w:r w:rsidRPr="000D1848">
        <w:rPr>
          <w:b/>
          <w:bCs/>
          <w:sz w:val="24"/>
          <w:szCs w:val="24"/>
        </w:rPr>
        <w:lastRenderedPageBreak/>
        <w:t xml:space="preserve">Practice Theme </w:t>
      </w:r>
      <w:r>
        <w:rPr>
          <w:b/>
          <w:bCs/>
          <w:sz w:val="24"/>
          <w:szCs w:val="24"/>
        </w:rPr>
        <w:t>– Professional Development</w:t>
      </w:r>
    </w:p>
    <w:tbl>
      <w:tblPr>
        <w:tblStyle w:val="TableGrid"/>
        <w:tblW w:w="0" w:type="auto"/>
        <w:tblLook w:val="04A0" w:firstRow="1" w:lastRow="0" w:firstColumn="1" w:lastColumn="0" w:noHBand="0" w:noVBand="1"/>
      </w:tblPr>
      <w:tblGrid>
        <w:gridCol w:w="1096"/>
        <w:gridCol w:w="2198"/>
        <w:gridCol w:w="2632"/>
        <w:gridCol w:w="2631"/>
        <w:gridCol w:w="2631"/>
        <w:gridCol w:w="2760"/>
      </w:tblGrid>
      <w:tr w:rsidRPr="0020111B" w:rsidR="00BC79F0" w:rsidTr="006177F3" w14:paraId="11D0D4F4" w14:textId="77777777">
        <w:tc>
          <w:tcPr>
            <w:tcW w:w="1129" w:type="dxa"/>
            <w:shd w:val="clear" w:color="auto" w:fill="F2F2F2" w:themeFill="background1" w:themeFillShade="F2"/>
          </w:tcPr>
          <w:p w:rsidRPr="001E73B1" w:rsidR="00BC79F0" w:rsidP="006177F3" w:rsidRDefault="00BC79F0" w14:paraId="45E47798" w14:textId="77777777">
            <w:pPr>
              <w:rPr>
                <w:rFonts w:asciiTheme="minorHAnsi" w:hAnsiTheme="minorHAnsi" w:cstheme="minorHAnsi"/>
                <w:b/>
                <w:bCs/>
                <w:sz w:val="22"/>
                <w:szCs w:val="22"/>
              </w:rPr>
            </w:pPr>
          </w:p>
        </w:tc>
        <w:tc>
          <w:tcPr>
            <w:tcW w:w="2268" w:type="dxa"/>
            <w:shd w:val="clear" w:color="auto" w:fill="F2F2F2" w:themeFill="background1" w:themeFillShade="F2"/>
          </w:tcPr>
          <w:p w:rsidRPr="0020111B" w:rsidR="00BC79F0" w:rsidP="006177F3" w:rsidRDefault="00BC79F0" w14:paraId="68CCCDF9" w14:textId="77777777">
            <w:pPr>
              <w:rPr>
                <w:rFonts w:asciiTheme="minorHAnsi" w:hAnsiTheme="minorHAnsi" w:cstheme="minorHAnsi"/>
                <w:b/>
                <w:bCs/>
                <w:sz w:val="22"/>
                <w:szCs w:val="22"/>
              </w:rPr>
            </w:pPr>
            <w:r w:rsidRPr="0020111B">
              <w:rPr>
                <w:rFonts w:asciiTheme="minorHAnsi" w:hAnsiTheme="minorHAnsi" w:cstheme="minorHAnsi"/>
                <w:b/>
                <w:bCs/>
                <w:sz w:val="22"/>
                <w:szCs w:val="22"/>
              </w:rPr>
              <w:t>Emerging</w:t>
            </w:r>
          </w:p>
        </w:tc>
        <w:tc>
          <w:tcPr>
            <w:tcW w:w="2694" w:type="dxa"/>
            <w:shd w:val="clear" w:color="auto" w:fill="F2F2F2" w:themeFill="background1" w:themeFillShade="F2"/>
          </w:tcPr>
          <w:p w:rsidRPr="0020111B" w:rsidR="00BC79F0" w:rsidP="006177F3" w:rsidRDefault="00BC79F0" w14:paraId="1406AC71" w14:textId="77777777">
            <w:pPr>
              <w:rPr>
                <w:rFonts w:asciiTheme="minorHAnsi" w:hAnsiTheme="minorHAnsi" w:cstheme="minorHAnsi"/>
                <w:b/>
                <w:bCs/>
                <w:sz w:val="22"/>
                <w:szCs w:val="22"/>
              </w:rPr>
            </w:pPr>
            <w:r w:rsidRPr="0020111B">
              <w:rPr>
                <w:rFonts w:asciiTheme="minorHAnsi" w:hAnsiTheme="minorHAnsi" w:cstheme="minorHAnsi"/>
                <w:b/>
                <w:bCs/>
                <w:sz w:val="22"/>
                <w:szCs w:val="22"/>
              </w:rPr>
              <w:t>Competent</w:t>
            </w:r>
          </w:p>
        </w:tc>
        <w:tc>
          <w:tcPr>
            <w:tcW w:w="2693" w:type="dxa"/>
            <w:shd w:val="clear" w:color="auto" w:fill="F2F2F2" w:themeFill="background1" w:themeFillShade="F2"/>
          </w:tcPr>
          <w:p w:rsidRPr="0020111B" w:rsidR="00BC79F0" w:rsidP="006177F3" w:rsidRDefault="00BC79F0" w14:paraId="5F121C80" w14:textId="77777777">
            <w:pPr>
              <w:rPr>
                <w:rFonts w:asciiTheme="minorHAnsi" w:hAnsiTheme="minorHAnsi" w:cstheme="minorHAnsi"/>
                <w:b/>
                <w:bCs/>
                <w:sz w:val="22"/>
                <w:szCs w:val="22"/>
              </w:rPr>
            </w:pPr>
            <w:r w:rsidRPr="0020111B">
              <w:rPr>
                <w:rFonts w:asciiTheme="minorHAnsi" w:hAnsiTheme="minorHAnsi" w:cstheme="minorHAnsi"/>
                <w:b/>
                <w:bCs/>
                <w:sz w:val="22"/>
                <w:szCs w:val="22"/>
              </w:rPr>
              <w:t>Good</w:t>
            </w:r>
          </w:p>
        </w:tc>
        <w:tc>
          <w:tcPr>
            <w:tcW w:w="2693" w:type="dxa"/>
            <w:shd w:val="clear" w:color="auto" w:fill="F2F2F2" w:themeFill="background1" w:themeFillShade="F2"/>
          </w:tcPr>
          <w:p w:rsidRPr="0020111B" w:rsidR="00BC79F0" w:rsidP="006177F3" w:rsidRDefault="00BC79F0" w14:paraId="54DC5635" w14:textId="77777777">
            <w:pPr>
              <w:rPr>
                <w:rFonts w:asciiTheme="minorHAnsi" w:hAnsiTheme="minorHAnsi" w:cstheme="minorHAnsi"/>
                <w:b/>
                <w:bCs/>
                <w:sz w:val="22"/>
                <w:szCs w:val="22"/>
              </w:rPr>
            </w:pPr>
            <w:r w:rsidRPr="0020111B">
              <w:rPr>
                <w:rFonts w:asciiTheme="minorHAnsi" w:hAnsiTheme="minorHAnsi" w:cstheme="minorHAnsi"/>
                <w:b/>
                <w:bCs/>
                <w:sz w:val="22"/>
                <w:szCs w:val="22"/>
              </w:rPr>
              <w:t>Very Good</w:t>
            </w:r>
          </w:p>
        </w:tc>
        <w:tc>
          <w:tcPr>
            <w:tcW w:w="2835" w:type="dxa"/>
            <w:shd w:val="clear" w:color="auto" w:fill="F2F2F2" w:themeFill="background1" w:themeFillShade="F2"/>
          </w:tcPr>
          <w:p w:rsidR="00BC79F0" w:rsidP="006177F3" w:rsidRDefault="00BC79F0" w14:paraId="23E404D3" w14:textId="77777777">
            <w:pPr>
              <w:rPr>
                <w:rFonts w:asciiTheme="minorHAnsi" w:hAnsiTheme="minorHAnsi" w:cstheme="minorHAnsi"/>
                <w:b/>
                <w:bCs/>
                <w:color w:val="4472C4" w:themeColor="accent1"/>
                <w:sz w:val="22"/>
                <w:szCs w:val="22"/>
              </w:rPr>
            </w:pPr>
            <w:r w:rsidRPr="00B51F14">
              <w:rPr>
                <w:rFonts w:asciiTheme="minorHAnsi" w:hAnsiTheme="minorHAnsi" w:cstheme="minorHAnsi"/>
                <w:b/>
                <w:bCs/>
                <w:sz w:val="22"/>
                <w:szCs w:val="22"/>
              </w:rPr>
              <w:t>Practice Aspiration</w:t>
            </w:r>
            <w:r w:rsidRPr="00031453">
              <w:rPr>
                <w:rFonts w:asciiTheme="minorHAnsi" w:hAnsiTheme="minorHAnsi" w:cstheme="minorHAnsi"/>
                <w:b/>
                <w:bCs/>
                <w:color w:val="4472C4" w:themeColor="accent1"/>
                <w:sz w:val="22"/>
                <w:szCs w:val="22"/>
              </w:rPr>
              <w:t xml:space="preserve"> </w:t>
            </w:r>
          </w:p>
          <w:p w:rsidRPr="0020111B" w:rsidR="00BC79F0" w:rsidP="006177F3" w:rsidRDefault="00BC79F0" w14:paraId="7D99D6C2" w14:textId="77777777">
            <w:pPr>
              <w:rPr>
                <w:rFonts w:asciiTheme="minorHAnsi" w:hAnsiTheme="minorHAnsi" w:cstheme="minorHAnsi"/>
                <w:b/>
                <w:bCs/>
                <w:sz w:val="22"/>
                <w:szCs w:val="22"/>
              </w:rPr>
            </w:pPr>
          </w:p>
        </w:tc>
      </w:tr>
      <w:tr w:rsidRPr="0020111B" w:rsidR="00BC79F0" w:rsidTr="006177F3" w14:paraId="1F6C6196" w14:textId="77777777">
        <w:tc>
          <w:tcPr>
            <w:tcW w:w="1129" w:type="dxa"/>
          </w:tcPr>
          <w:p w:rsidRPr="001E73B1" w:rsidR="00BC79F0" w:rsidP="006177F3" w:rsidRDefault="00BC79F0" w14:paraId="13864D84" w14:textId="77777777">
            <w:pPr>
              <w:rPr>
                <w:rFonts w:asciiTheme="minorHAnsi" w:hAnsiTheme="minorHAnsi" w:cstheme="minorHAnsi"/>
                <w:sz w:val="22"/>
                <w:szCs w:val="22"/>
              </w:rPr>
            </w:pPr>
            <w:r>
              <w:rPr>
                <w:rFonts w:asciiTheme="minorHAnsi" w:hAnsiTheme="minorHAnsi" w:cstheme="minorHAnsi"/>
                <w:sz w:val="22"/>
                <w:szCs w:val="22"/>
              </w:rPr>
              <w:t>PD1</w:t>
            </w:r>
          </w:p>
        </w:tc>
        <w:tc>
          <w:tcPr>
            <w:tcW w:w="2268" w:type="dxa"/>
          </w:tcPr>
          <w:p w:rsidRPr="0020111B" w:rsidR="00BC79F0" w:rsidP="006177F3" w:rsidRDefault="00BC79F0" w14:paraId="22586F43" w14:textId="77777777">
            <w:pPr>
              <w:rPr>
                <w:rFonts w:asciiTheme="minorHAnsi" w:hAnsiTheme="minorHAnsi" w:cstheme="minorHAnsi"/>
                <w:sz w:val="22"/>
                <w:szCs w:val="22"/>
              </w:rPr>
            </w:pPr>
            <w:r>
              <w:rPr>
                <w:rFonts w:asciiTheme="minorHAnsi" w:hAnsiTheme="minorHAnsi" w:cstheme="minorHAnsi"/>
                <w:sz w:val="22"/>
                <w:szCs w:val="22"/>
              </w:rPr>
              <w:t>Working towards this.</w:t>
            </w:r>
          </w:p>
        </w:tc>
        <w:tc>
          <w:tcPr>
            <w:tcW w:w="2694" w:type="dxa"/>
          </w:tcPr>
          <w:p w:rsidR="00BC79F0" w:rsidP="006177F3" w:rsidRDefault="00BC79F0" w14:paraId="35B11A8F" w14:textId="77777777">
            <w:pPr>
              <w:rPr>
                <w:rFonts w:asciiTheme="minorHAnsi" w:hAnsiTheme="minorHAnsi" w:cstheme="minorBidi"/>
                <w:sz w:val="22"/>
                <w:szCs w:val="22"/>
              </w:rPr>
            </w:pPr>
            <w:r>
              <w:rPr>
                <w:rFonts w:asciiTheme="minorHAnsi" w:hAnsiTheme="minorHAnsi" w:cstheme="minorHAnsi"/>
                <w:sz w:val="22"/>
                <w:szCs w:val="22"/>
              </w:rPr>
              <w:t xml:space="preserve">Demonstrate an understanding of </w:t>
            </w:r>
            <w:r w:rsidRPr="61805083">
              <w:rPr>
                <w:rFonts w:asciiTheme="minorHAnsi" w:hAnsiTheme="minorHAnsi" w:cstheme="minorBidi"/>
                <w:sz w:val="22"/>
                <w:szCs w:val="22"/>
              </w:rPr>
              <w:t>education for sustainable development (ESD) across learning and working practices.</w:t>
            </w:r>
          </w:p>
          <w:p w:rsidRPr="0020111B" w:rsidR="00BC79F0" w:rsidP="006177F3" w:rsidRDefault="00BC79F0" w14:paraId="6654A2C9" w14:textId="77777777">
            <w:pPr>
              <w:rPr>
                <w:rFonts w:asciiTheme="minorHAnsi" w:hAnsiTheme="minorHAnsi" w:cstheme="minorHAnsi"/>
                <w:sz w:val="22"/>
                <w:szCs w:val="22"/>
              </w:rPr>
            </w:pPr>
          </w:p>
        </w:tc>
        <w:tc>
          <w:tcPr>
            <w:tcW w:w="2693" w:type="dxa"/>
          </w:tcPr>
          <w:p w:rsidR="00BC79F0" w:rsidP="006177F3" w:rsidRDefault="00BC79F0" w14:paraId="57F5D3C2" w14:textId="77777777">
            <w:pPr>
              <w:rPr>
                <w:rFonts w:asciiTheme="minorHAnsi" w:hAnsiTheme="minorHAnsi" w:cstheme="minorBidi"/>
                <w:sz w:val="22"/>
                <w:szCs w:val="22"/>
              </w:rPr>
            </w:pPr>
            <w:r>
              <w:rPr>
                <w:rFonts w:asciiTheme="minorHAnsi" w:hAnsiTheme="minorHAnsi" w:cstheme="minorHAnsi"/>
                <w:sz w:val="22"/>
                <w:szCs w:val="22"/>
              </w:rPr>
              <w:t xml:space="preserve">Demonstrate a secure understanding and application of </w:t>
            </w:r>
            <w:r w:rsidRPr="61805083">
              <w:rPr>
                <w:rFonts w:asciiTheme="minorHAnsi" w:hAnsiTheme="minorHAnsi" w:cstheme="minorBidi"/>
                <w:sz w:val="22"/>
                <w:szCs w:val="22"/>
              </w:rPr>
              <w:t>education for sustainable development (ESD) across learning and working practices.</w:t>
            </w:r>
          </w:p>
          <w:p w:rsidRPr="0020111B" w:rsidR="00BC79F0" w:rsidP="006177F3" w:rsidRDefault="00BC79F0" w14:paraId="0CC9920C" w14:textId="77777777">
            <w:pPr>
              <w:rPr>
                <w:rFonts w:asciiTheme="minorHAnsi" w:hAnsiTheme="minorHAnsi" w:cstheme="minorHAnsi"/>
                <w:sz w:val="22"/>
                <w:szCs w:val="22"/>
              </w:rPr>
            </w:pPr>
          </w:p>
        </w:tc>
        <w:tc>
          <w:tcPr>
            <w:tcW w:w="2693" w:type="dxa"/>
          </w:tcPr>
          <w:p w:rsidR="00BC79F0" w:rsidP="006177F3" w:rsidRDefault="00BC79F0" w14:paraId="2BF47E4C" w14:textId="77777777">
            <w:pPr>
              <w:rPr>
                <w:rFonts w:asciiTheme="minorHAnsi" w:hAnsiTheme="minorHAnsi" w:cstheme="minorBidi"/>
                <w:sz w:val="22"/>
                <w:szCs w:val="22"/>
              </w:rPr>
            </w:pPr>
            <w:r>
              <w:rPr>
                <w:rFonts w:asciiTheme="minorHAnsi" w:hAnsiTheme="minorHAnsi" w:cstheme="minorHAnsi"/>
                <w:sz w:val="22"/>
                <w:szCs w:val="22"/>
              </w:rPr>
              <w:t xml:space="preserve">Promote learners’ understanding of the potential of </w:t>
            </w:r>
            <w:r w:rsidRPr="61805083">
              <w:rPr>
                <w:rFonts w:asciiTheme="minorHAnsi" w:hAnsiTheme="minorHAnsi" w:cstheme="minorBidi"/>
                <w:sz w:val="22"/>
                <w:szCs w:val="22"/>
              </w:rPr>
              <w:t>education for sustainable development (ESD) across learning and working practices.</w:t>
            </w:r>
          </w:p>
          <w:p w:rsidRPr="0020111B" w:rsidR="00BC79F0" w:rsidP="006177F3" w:rsidRDefault="00BC79F0" w14:paraId="5D9DFC54" w14:textId="77777777">
            <w:pPr>
              <w:rPr>
                <w:rFonts w:asciiTheme="minorHAnsi" w:hAnsiTheme="minorHAnsi" w:cstheme="minorHAnsi"/>
                <w:sz w:val="22"/>
                <w:szCs w:val="22"/>
              </w:rPr>
            </w:pPr>
          </w:p>
        </w:tc>
        <w:tc>
          <w:tcPr>
            <w:tcW w:w="2835" w:type="dxa"/>
            <w:shd w:val="clear" w:color="auto" w:fill="E7E6E6" w:themeFill="background2"/>
          </w:tcPr>
          <w:p w:rsidR="00BC79F0" w:rsidP="006177F3" w:rsidRDefault="00BC79F0" w14:paraId="10E610BD" w14:textId="77777777">
            <w:pPr>
              <w:rPr>
                <w:rFonts w:asciiTheme="minorHAnsi" w:hAnsiTheme="minorHAnsi" w:cstheme="minorBidi"/>
                <w:sz w:val="22"/>
                <w:szCs w:val="22"/>
              </w:rPr>
            </w:pPr>
            <w:r w:rsidRPr="61805083">
              <w:rPr>
                <w:rFonts w:asciiTheme="minorHAnsi" w:hAnsiTheme="minorHAnsi" w:cstheme="minorBidi"/>
                <w:sz w:val="22"/>
                <w:szCs w:val="22"/>
              </w:rPr>
              <w:t>Promote and embed education for sustainable development (ESD) across learning and working practices.</w:t>
            </w:r>
          </w:p>
          <w:p w:rsidRPr="0020111B" w:rsidR="00BC79F0" w:rsidP="006177F3" w:rsidRDefault="00BC79F0" w14:paraId="651CDD8D" w14:textId="77777777">
            <w:pPr>
              <w:rPr>
                <w:rFonts w:asciiTheme="minorHAnsi" w:hAnsiTheme="minorHAnsi" w:cstheme="minorHAnsi"/>
                <w:sz w:val="22"/>
                <w:szCs w:val="22"/>
              </w:rPr>
            </w:pPr>
          </w:p>
        </w:tc>
      </w:tr>
      <w:tr w:rsidRPr="0020111B" w:rsidR="00BC79F0" w:rsidTr="006177F3" w14:paraId="0DFE9B2C" w14:textId="77777777">
        <w:tc>
          <w:tcPr>
            <w:tcW w:w="1129" w:type="dxa"/>
          </w:tcPr>
          <w:p w:rsidRPr="001E73B1" w:rsidR="00BC79F0" w:rsidP="006177F3" w:rsidRDefault="00BC79F0" w14:paraId="1BE87888" w14:textId="77777777">
            <w:pPr>
              <w:rPr>
                <w:rFonts w:asciiTheme="minorHAnsi" w:hAnsiTheme="minorHAnsi" w:cstheme="minorHAnsi"/>
                <w:sz w:val="22"/>
                <w:szCs w:val="22"/>
              </w:rPr>
            </w:pPr>
            <w:r>
              <w:rPr>
                <w:rFonts w:asciiTheme="minorHAnsi" w:hAnsiTheme="minorHAnsi" w:cstheme="minorHAnsi"/>
                <w:sz w:val="22"/>
                <w:szCs w:val="22"/>
              </w:rPr>
              <w:t>PD2</w:t>
            </w:r>
          </w:p>
        </w:tc>
        <w:tc>
          <w:tcPr>
            <w:tcW w:w="2268" w:type="dxa"/>
          </w:tcPr>
          <w:p w:rsidRPr="0020111B" w:rsidR="00BC79F0" w:rsidP="006177F3" w:rsidRDefault="00BC79F0" w14:paraId="4064C65C" w14:textId="77777777">
            <w:pPr>
              <w:rPr>
                <w:rFonts w:asciiTheme="minorHAnsi" w:hAnsiTheme="minorHAnsi" w:cstheme="minorHAnsi"/>
                <w:sz w:val="22"/>
                <w:szCs w:val="22"/>
              </w:rPr>
            </w:pPr>
            <w:r>
              <w:rPr>
                <w:rFonts w:asciiTheme="minorHAnsi" w:hAnsiTheme="minorHAnsi" w:cstheme="minorHAnsi"/>
                <w:sz w:val="22"/>
                <w:szCs w:val="22"/>
              </w:rPr>
              <w:t>Working towards this.</w:t>
            </w:r>
          </w:p>
        </w:tc>
        <w:tc>
          <w:tcPr>
            <w:tcW w:w="2694" w:type="dxa"/>
          </w:tcPr>
          <w:p w:rsidRPr="0020111B" w:rsidR="00BC79F0" w:rsidP="006177F3" w:rsidRDefault="00BC79F0" w14:paraId="751A7FCD" w14:textId="77777777">
            <w:pPr>
              <w:rPr>
                <w:rFonts w:asciiTheme="minorHAnsi" w:hAnsiTheme="minorHAnsi" w:cstheme="minorHAnsi"/>
                <w:sz w:val="22"/>
                <w:szCs w:val="22"/>
              </w:rPr>
            </w:pPr>
            <w:r>
              <w:rPr>
                <w:rFonts w:asciiTheme="minorHAnsi" w:hAnsiTheme="minorHAnsi" w:cstheme="minorHAnsi"/>
                <w:sz w:val="22"/>
                <w:szCs w:val="22"/>
              </w:rPr>
              <w:t>Contribute to sharing and updating of knowledge of effective practice with colleagues and networks to support improvement.</w:t>
            </w:r>
          </w:p>
        </w:tc>
        <w:tc>
          <w:tcPr>
            <w:tcW w:w="2693" w:type="dxa"/>
          </w:tcPr>
          <w:p w:rsidR="00BC79F0" w:rsidP="006177F3" w:rsidRDefault="00BC79F0" w14:paraId="14A5C726" w14:textId="77777777">
            <w:pPr>
              <w:rPr>
                <w:rFonts w:asciiTheme="minorHAnsi" w:hAnsiTheme="minorHAnsi" w:cstheme="minorHAnsi"/>
                <w:sz w:val="22"/>
                <w:szCs w:val="22"/>
              </w:rPr>
            </w:pPr>
            <w:r>
              <w:rPr>
                <w:rFonts w:asciiTheme="minorHAnsi" w:hAnsiTheme="minorHAnsi" w:cstheme="minorHAnsi"/>
                <w:sz w:val="22"/>
                <w:szCs w:val="22"/>
              </w:rPr>
              <w:t>Make a range of contributions to sharing and updating of knowledge of effective practice with colleagues and networks to support improvement.</w:t>
            </w:r>
          </w:p>
          <w:p w:rsidRPr="0020111B" w:rsidR="00BC79F0" w:rsidP="006177F3" w:rsidRDefault="00BC79F0" w14:paraId="36D5B108" w14:textId="77777777">
            <w:pPr>
              <w:rPr>
                <w:rFonts w:asciiTheme="minorHAnsi" w:hAnsiTheme="minorHAnsi" w:cstheme="minorHAnsi"/>
                <w:sz w:val="22"/>
                <w:szCs w:val="22"/>
              </w:rPr>
            </w:pPr>
          </w:p>
        </w:tc>
        <w:tc>
          <w:tcPr>
            <w:tcW w:w="2693" w:type="dxa"/>
          </w:tcPr>
          <w:p w:rsidRPr="0020111B" w:rsidR="00BC79F0" w:rsidP="006177F3" w:rsidRDefault="00BC79F0" w14:paraId="3EF54A89" w14:textId="77777777">
            <w:pPr>
              <w:rPr>
                <w:rFonts w:asciiTheme="minorHAnsi" w:hAnsiTheme="minorHAnsi" w:cstheme="minorHAnsi"/>
                <w:sz w:val="22"/>
                <w:szCs w:val="22"/>
              </w:rPr>
            </w:pPr>
            <w:r w:rsidRPr="00D46FDD">
              <w:rPr>
                <w:rFonts w:asciiTheme="minorHAnsi" w:hAnsiTheme="minorHAnsi" w:cstheme="minorHAnsi"/>
                <w:sz w:val="22"/>
                <w:szCs w:val="22"/>
              </w:rPr>
              <w:t xml:space="preserve">Show capacity to lead to sharing and </w:t>
            </w:r>
            <w:r>
              <w:rPr>
                <w:rFonts w:asciiTheme="minorHAnsi" w:hAnsiTheme="minorHAnsi" w:cstheme="minorHAnsi"/>
                <w:sz w:val="22"/>
                <w:szCs w:val="22"/>
              </w:rPr>
              <w:t>updating of knowledge of effective practice with colleagues and networks to support improvement.</w:t>
            </w:r>
          </w:p>
        </w:tc>
        <w:tc>
          <w:tcPr>
            <w:tcW w:w="2835" w:type="dxa"/>
            <w:shd w:val="clear" w:color="auto" w:fill="E7E6E6" w:themeFill="background2"/>
          </w:tcPr>
          <w:p w:rsidR="00BC79F0" w:rsidP="006177F3" w:rsidRDefault="00BC79F0" w14:paraId="6339404F" w14:textId="77777777">
            <w:pPr>
              <w:rPr>
                <w:rFonts w:asciiTheme="minorHAnsi" w:hAnsiTheme="minorHAnsi" w:cstheme="minorHAnsi"/>
                <w:sz w:val="22"/>
                <w:szCs w:val="22"/>
              </w:rPr>
            </w:pPr>
            <w:r w:rsidRPr="61805083">
              <w:rPr>
                <w:rFonts w:asciiTheme="minorHAnsi" w:hAnsiTheme="minorHAnsi" w:cstheme="minorBidi"/>
                <w:sz w:val="22"/>
                <w:szCs w:val="22"/>
              </w:rPr>
              <w:t>Share and update knowledge of effective practice with colleagues, networks and/or research communities to support improvement.</w:t>
            </w:r>
          </w:p>
          <w:p w:rsidRPr="0020111B" w:rsidR="00BC79F0" w:rsidP="006177F3" w:rsidRDefault="00BC79F0" w14:paraId="26650F09" w14:textId="77777777">
            <w:pPr>
              <w:rPr>
                <w:rFonts w:asciiTheme="minorHAnsi" w:hAnsiTheme="minorHAnsi" w:cstheme="minorHAnsi"/>
                <w:sz w:val="22"/>
                <w:szCs w:val="22"/>
              </w:rPr>
            </w:pPr>
          </w:p>
        </w:tc>
      </w:tr>
      <w:tr w:rsidRPr="0020111B" w:rsidR="00BC79F0" w:rsidTr="006177F3" w14:paraId="6628EA58" w14:textId="77777777">
        <w:tc>
          <w:tcPr>
            <w:tcW w:w="1129" w:type="dxa"/>
          </w:tcPr>
          <w:p w:rsidRPr="001E73B1" w:rsidR="00BC79F0" w:rsidP="006177F3" w:rsidRDefault="00BC79F0" w14:paraId="7B93A4B9" w14:textId="77777777">
            <w:pPr>
              <w:rPr>
                <w:rFonts w:asciiTheme="minorHAnsi" w:hAnsiTheme="minorHAnsi" w:cstheme="minorHAnsi"/>
                <w:sz w:val="22"/>
                <w:szCs w:val="22"/>
              </w:rPr>
            </w:pPr>
            <w:r>
              <w:rPr>
                <w:rFonts w:asciiTheme="minorHAnsi" w:hAnsiTheme="minorHAnsi" w:cstheme="minorHAnsi"/>
                <w:sz w:val="22"/>
                <w:szCs w:val="22"/>
              </w:rPr>
              <w:t>PD3</w:t>
            </w:r>
          </w:p>
        </w:tc>
        <w:tc>
          <w:tcPr>
            <w:tcW w:w="2268" w:type="dxa"/>
          </w:tcPr>
          <w:p w:rsidRPr="0020111B" w:rsidR="00BC79F0" w:rsidP="006177F3" w:rsidRDefault="00BC79F0" w14:paraId="6A2340D2" w14:textId="77777777">
            <w:pPr>
              <w:rPr>
                <w:rFonts w:asciiTheme="minorHAnsi" w:hAnsiTheme="minorHAnsi" w:cstheme="minorHAnsi"/>
                <w:sz w:val="22"/>
                <w:szCs w:val="22"/>
              </w:rPr>
            </w:pPr>
            <w:r>
              <w:rPr>
                <w:rFonts w:asciiTheme="minorHAnsi" w:hAnsiTheme="minorHAnsi" w:cstheme="minorHAnsi"/>
                <w:sz w:val="22"/>
                <w:szCs w:val="22"/>
              </w:rPr>
              <w:t>Working towards this.</w:t>
            </w:r>
          </w:p>
        </w:tc>
        <w:tc>
          <w:tcPr>
            <w:tcW w:w="2694" w:type="dxa"/>
          </w:tcPr>
          <w:p w:rsidRPr="0020111B" w:rsidR="00BC79F0" w:rsidP="006177F3" w:rsidRDefault="00BC79F0" w14:paraId="657A9C9E" w14:textId="77777777">
            <w:pPr>
              <w:rPr>
                <w:rFonts w:asciiTheme="minorHAnsi" w:hAnsiTheme="minorHAnsi" w:cstheme="minorHAnsi"/>
                <w:sz w:val="22"/>
                <w:szCs w:val="22"/>
              </w:rPr>
            </w:pPr>
            <w:r w:rsidRPr="00C76B39">
              <w:rPr>
                <w:rFonts w:asciiTheme="minorHAnsi" w:hAnsiTheme="minorHAnsi" w:cstheme="minorHAnsi"/>
                <w:sz w:val="22"/>
                <w:szCs w:val="22"/>
              </w:rPr>
              <w:t xml:space="preserve">Explain your own </w:t>
            </w:r>
            <w:r>
              <w:rPr>
                <w:rFonts w:asciiTheme="minorHAnsi" w:hAnsiTheme="minorHAnsi" w:cstheme="minorHAnsi"/>
                <w:sz w:val="22"/>
                <w:szCs w:val="22"/>
              </w:rPr>
              <w:t xml:space="preserve">view of teacher professionalism and relate this to </w:t>
            </w:r>
            <w:r w:rsidRPr="00BF5B2F">
              <w:rPr>
                <w:rFonts w:asciiTheme="minorHAnsi" w:hAnsiTheme="minorHAnsi" w:cstheme="minorHAnsi"/>
                <w:sz w:val="22"/>
                <w:szCs w:val="22"/>
              </w:rPr>
              <w:t xml:space="preserve">role and responsibilities including legal, regulatory, </w:t>
            </w:r>
            <w:proofErr w:type="gramStart"/>
            <w:r w:rsidRPr="00BF5B2F">
              <w:rPr>
                <w:rFonts w:asciiTheme="minorHAnsi" w:hAnsiTheme="minorHAnsi" w:cstheme="minorHAnsi"/>
                <w:sz w:val="22"/>
                <w:szCs w:val="22"/>
              </w:rPr>
              <w:t>institutional</w:t>
            </w:r>
            <w:proofErr w:type="gramEnd"/>
            <w:r w:rsidRPr="00BF5B2F">
              <w:rPr>
                <w:rFonts w:asciiTheme="minorHAnsi" w:hAnsiTheme="minorHAnsi" w:cstheme="minorHAnsi"/>
                <w:sz w:val="22"/>
                <w:szCs w:val="22"/>
              </w:rPr>
              <w:t xml:space="preserve"> and ethical contexts.</w:t>
            </w:r>
          </w:p>
        </w:tc>
        <w:tc>
          <w:tcPr>
            <w:tcW w:w="2693" w:type="dxa"/>
          </w:tcPr>
          <w:p w:rsidR="00BC79F0" w:rsidP="006177F3" w:rsidRDefault="00BC79F0" w14:paraId="2BD73B8E" w14:textId="77777777">
            <w:pPr>
              <w:rPr>
                <w:rFonts w:asciiTheme="minorHAnsi" w:hAnsiTheme="minorHAnsi" w:cstheme="minorHAnsi"/>
                <w:sz w:val="22"/>
                <w:szCs w:val="22"/>
              </w:rPr>
            </w:pPr>
            <w:r>
              <w:rPr>
                <w:rFonts w:asciiTheme="minorHAnsi" w:hAnsiTheme="minorHAnsi" w:cstheme="minorHAnsi"/>
                <w:sz w:val="22"/>
                <w:szCs w:val="22"/>
              </w:rPr>
              <w:t xml:space="preserve">Discuss different ways of thinking about teacher professionalism and relate this to </w:t>
            </w:r>
            <w:r w:rsidRPr="00BF5B2F">
              <w:rPr>
                <w:rFonts w:asciiTheme="minorHAnsi" w:hAnsiTheme="minorHAnsi" w:cstheme="minorHAnsi"/>
                <w:sz w:val="22"/>
                <w:szCs w:val="22"/>
              </w:rPr>
              <w:t xml:space="preserve">role and responsibilities including legal, regulatory, </w:t>
            </w:r>
            <w:proofErr w:type="gramStart"/>
            <w:r w:rsidRPr="00BF5B2F">
              <w:rPr>
                <w:rFonts w:asciiTheme="minorHAnsi" w:hAnsiTheme="minorHAnsi" w:cstheme="minorHAnsi"/>
                <w:sz w:val="22"/>
                <w:szCs w:val="22"/>
              </w:rPr>
              <w:t>institutional</w:t>
            </w:r>
            <w:proofErr w:type="gramEnd"/>
            <w:r w:rsidRPr="00BF5B2F">
              <w:rPr>
                <w:rFonts w:asciiTheme="minorHAnsi" w:hAnsiTheme="minorHAnsi" w:cstheme="minorHAnsi"/>
                <w:sz w:val="22"/>
                <w:szCs w:val="22"/>
              </w:rPr>
              <w:t xml:space="preserve"> and ethical contexts.</w:t>
            </w:r>
          </w:p>
          <w:p w:rsidRPr="0020111B" w:rsidR="00BC79F0" w:rsidP="006177F3" w:rsidRDefault="00BC79F0" w14:paraId="7B148E79" w14:textId="77777777">
            <w:pPr>
              <w:rPr>
                <w:rFonts w:asciiTheme="minorHAnsi" w:hAnsiTheme="minorHAnsi" w:cstheme="minorHAnsi"/>
                <w:sz w:val="22"/>
                <w:szCs w:val="22"/>
              </w:rPr>
            </w:pPr>
          </w:p>
        </w:tc>
        <w:tc>
          <w:tcPr>
            <w:tcW w:w="2693" w:type="dxa"/>
          </w:tcPr>
          <w:p w:rsidRPr="0020111B" w:rsidR="00BC79F0" w:rsidP="006177F3" w:rsidRDefault="00BC79F0" w14:paraId="5EAABAA1" w14:textId="77777777">
            <w:pPr>
              <w:rPr>
                <w:rFonts w:asciiTheme="minorHAnsi" w:hAnsiTheme="minorHAnsi" w:cstheme="minorHAnsi"/>
                <w:sz w:val="22"/>
                <w:szCs w:val="22"/>
              </w:rPr>
            </w:pPr>
            <w:r>
              <w:rPr>
                <w:rFonts w:asciiTheme="minorHAnsi" w:hAnsiTheme="minorHAnsi" w:cstheme="minorHAnsi"/>
                <w:sz w:val="22"/>
                <w:szCs w:val="22"/>
              </w:rPr>
              <w:t xml:space="preserve">Critically evaluate different perspectives of teacher professionalism and relate this to </w:t>
            </w:r>
            <w:r w:rsidRPr="00BF5B2F">
              <w:rPr>
                <w:rFonts w:asciiTheme="minorHAnsi" w:hAnsiTheme="minorHAnsi" w:cstheme="minorHAnsi"/>
                <w:sz w:val="22"/>
                <w:szCs w:val="22"/>
              </w:rPr>
              <w:t xml:space="preserve">role and responsibilities including legal, regulatory, </w:t>
            </w:r>
            <w:proofErr w:type="gramStart"/>
            <w:r w:rsidRPr="00BF5B2F">
              <w:rPr>
                <w:rFonts w:asciiTheme="minorHAnsi" w:hAnsiTheme="minorHAnsi" w:cstheme="minorHAnsi"/>
                <w:sz w:val="22"/>
                <w:szCs w:val="22"/>
              </w:rPr>
              <w:t>institutional</w:t>
            </w:r>
            <w:proofErr w:type="gramEnd"/>
            <w:r w:rsidRPr="00BF5B2F">
              <w:rPr>
                <w:rFonts w:asciiTheme="minorHAnsi" w:hAnsiTheme="minorHAnsi" w:cstheme="minorHAnsi"/>
                <w:sz w:val="22"/>
                <w:szCs w:val="22"/>
              </w:rPr>
              <w:t xml:space="preserve"> and ethical contexts.</w:t>
            </w:r>
          </w:p>
        </w:tc>
        <w:tc>
          <w:tcPr>
            <w:tcW w:w="2835" w:type="dxa"/>
            <w:shd w:val="clear" w:color="auto" w:fill="E7E6E6" w:themeFill="background2"/>
          </w:tcPr>
          <w:p w:rsidR="00BC79F0" w:rsidP="006177F3" w:rsidRDefault="00BC79F0" w14:paraId="56C6AA4C" w14:textId="77777777">
            <w:pPr>
              <w:rPr>
                <w:rFonts w:asciiTheme="minorHAnsi" w:hAnsiTheme="minorHAnsi" w:cstheme="minorHAnsi"/>
                <w:sz w:val="22"/>
                <w:szCs w:val="22"/>
              </w:rPr>
            </w:pPr>
            <w:r w:rsidRPr="61805083">
              <w:rPr>
                <w:rFonts w:asciiTheme="minorHAnsi" w:hAnsiTheme="minorHAnsi" w:cstheme="minorBidi"/>
                <w:sz w:val="22"/>
                <w:szCs w:val="22"/>
              </w:rPr>
              <w:t xml:space="preserve">Understand your teaching role and responsibilities and how these are influenced by legal, regulatory, </w:t>
            </w:r>
            <w:proofErr w:type="gramStart"/>
            <w:r w:rsidRPr="61805083">
              <w:rPr>
                <w:rFonts w:asciiTheme="minorHAnsi" w:hAnsiTheme="minorHAnsi" w:cstheme="minorBidi"/>
                <w:sz w:val="22"/>
                <w:szCs w:val="22"/>
              </w:rPr>
              <w:t>institutional</w:t>
            </w:r>
            <w:proofErr w:type="gramEnd"/>
            <w:r w:rsidRPr="61805083">
              <w:rPr>
                <w:rFonts w:asciiTheme="minorHAnsi" w:hAnsiTheme="minorHAnsi" w:cstheme="minorBidi"/>
                <w:sz w:val="22"/>
                <w:szCs w:val="22"/>
              </w:rPr>
              <w:t xml:space="preserve"> and ethical contexts.</w:t>
            </w:r>
          </w:p>
          <w:p w:rsidR="00BC79F0" w:rsidP="006177F3" w:rsidRDefault="00BC79F0" w14:paraId="1E801076" w14:textId="77777777">
            <w:pPr>
              <w:rPr>
                <w:rFonts w:asciiTheme="minorHAnsi" w:hAnsiTheme="minorHAnsi" w:cstheme="minorBidi"/>
                <w:sz w:val="22"/>
                <w:szCs w:val="22"/>
              </w:rPr>
            </w:pPr>
          </w:p>
          <w:p w:rsidRPr="0020111B" w:rsidR="00BC79F0" w:rsidP="006177F3" w:rsidRDefault="00BC79F0" w14:paraId="32043318" w14:textId="77777777">
            <w:pPr>
              <w:rPr>
                <w:rFonts w:asciiTheme="minorHAnsi" w:hAnsiTheme="minorHAnsi" w:cstheme="minorHAnsi"/>
                <w:sz w:val="22"/>
                <w:szCs w:val="22"/>
              </w:rPr>
            </w:pPr>
          </w:p>
        </w:tc>
      </w:tr>
    </w:tbl>
    <w:p w:rsidR="005A6065" w:rsidRDefault="005A6065" w14:paraId="4E0177F7" w14:textId="77777777">
      <w:pPr>
        <w:rPr>
          <w:rFonts w:asciiTheme="majorHAnsi" w:hAnsiTheme="majorHAnsi" w:eastAsiaTheme="majorEastAsia" w:cstheme="majorBidi"/>
          <w:color w:val="2F5496" w:themeColor="accent1" w:themeShade="BF"/>
          <w:sz w:val="32"/>
          <w:szCs w:val="32"/>
        </w:rPr>
      </w:pPr>
      <w:r>
        <w:br w:type="page"/>
      </w:r>
    </w:p>
    <w:p w:rsidRPr="00410913" w:rsidR="001841F6" w:rsidP="00DA2C04" w:rsidRDefault="001841F6" w14:paraId="72D18489" w14:textId="1A751D53">
      <w:pPr>
        <w:pStyle w:val="Heading1"/>
        <w:rPr>
          <w:sz w:val="22"/>
          <w:szCs w:val="22"/>
        </w:rPr>
      </w:pPr>
      <w:bookmarkStart w:name="_Toc126668266" w:id="4"/>
      <w:r w:rsidRPr="00410913">
        <w:lastRenderedPageBreak/>
        <w:t xml:space="preserve">Appendix </w:t>
      </w:r>
      <w:r w:rsidR="000E25A0">
        <w:t>A</w:t>
      </w:r>
      <w:r w:rsidRPr="00410913">
        <w:t xml:space="preserve"> </w:t>
      </w:r>
      <w:r w:rsidRPr="00410913">
        <w:rPr>
          <w:sz w:val="22"/>
          <w:szCs w:val="22"/>
        </w:rPr>
        <w:t xml:space="preserve">– </w:t>
      </w:r>
      <w:r w:rsidRPr="00410913">
        <w:t>An annotated Review of Progress</w:t>
      </w:r>
      <w:bookmarkEnd w:id="4"/>
    </w:p>
    <w:p w:rsidR="00DA2C04" w:rsidP="001841F6" w:rsidRDefault="00DA2C04" w14:paraId="338C2CE8" w14:textId="77777777">
      <w:pPr>
        <w:rPr>
          <w:b/>
          <w:bCs/>
          <w:sz w:val="24"/>
          <w:szCs w:val="24"/>
        </w:rPr>
      </w:pPr>
    </w:p>
    <w:p w:rsidRPr="00120443" w:rsidR="001841F6" w:rsidP="001841F6" w:rsidRDefault="001841F6" w14:paraId="6AD67081" w14:textId="0CFBD0F6">
      <w:pPr>
        <w:rPr>
          <w:b/>
          <w:bCs/>
          <w:sz w:val="24"/>
          <w:szCs w:val="24"/>
        </w:rPr>
      </w:pPr>
      <w:r w:rsidRPr="00120443">
        <w:rPr>
          <w:b/>
          <w:bCs/>
          <w:sz w:val="24"/>
          <w:szCs w:val="24"/>
        </w:rPr>
        <w:t xml:space="preserve">Practice Theme </w:t>
      </w:r>
      <w:r w:rsidRPr="00D342DC">
        <w:rPr>
          <w:b/>
          <w:bCs/>
          <w:sz w:val="24"/>
          <w:szCs w:val="24"/>
        </w:rPr>
        <w:t>- Subject and Pedagogical Knowledge</w:t>
      </w:r>
    </w:p>
    <w:tbl>
      <w:tblPr>
        <w:tblStyle w:val="TableGrid"/>
        <w:tblW w:w="0" w:type="auto"/>
        <w:tblLook w:val="04A0" w:firstRow="1" w:lastRow="0" w:firstColumn="1" w:lastColumn="0" w:noHBand="0" w:noVBand="1"/>
      </w:tblPr>
      <w:tblGrid>
        <w:gridCol w:w="1102"/>
        <w:gridCol w:w="2198"/>
        <w:gridCol w:w="2498"/>
        <w:gridCol w:w="2638"/>
        <w:gridCol w:w="2756"/>
        <w:gridCol w:w="2756"/>
      </w:tblGrid>
      <w:tr w:rsidRPr="0020111B" w:rsidR="001841F6" w:rsidTr="007768AD" w14:paraId="59C896F4" w14:textId="77777777">
        <w:tc>
          <w:tcPr>
            <w:tcW w:w="1102" w:type="dxa"/>
            <w:shd w:val="clear" w:color="auto" w:fill="F2F2F2" w:themeFill="background1" w:themeFillShade="F2"/>
          </w:tcPr>
          <w:p w:rsidRPr="00D342DC" w:rsidR="001841F6" w:rsidP="00501408" w:rsidRDefault="001841F6" w14:paraId="3FA70511" w14:textId="77777777">
            <w:pPr>
              <w:rPr>
                <w:rFonts w:asciiTheme="minorHAnsi" w:hAnsiTheme="minorHAnsi" w:cstheme="minorHAnsi"/>
                <w:b/>
                <w:bCs/>
                <w:sz w:val="22"/>
                <w:szCs w:val="22"/>
              </w:rPr>
            </w:pPr>
          </w:p>
        </w:tc>
        <w:tc>
          <w:tcPr>
            <w:tcW w:w="2198" w:type="dxa"/>
            <w:shd w:val="clear" w:color="auto" w:fill="F2F2F2" w:themeFill="background1" w:themeFillShade="F2"/>
          </w:tcPr>
          <w:p w:rsidRPr="0020111B" w:rsidR="001841F6" w:rsidP="00501408" w:rsidRDefault="001841F6" w14:paraId="057A2EED" w14:textId="77777777">
            <w:pPr>
              <w:rPr>
                <w:rFonts w:asciiTheme="minorHAnsi" w:hAnsiTheme="minorHAnsi" w:cstheme="minorHAnsi"/>
                <w:b/>
                <w:bCs/>
                <w:sz w:val="22"/>
                <w:szCs w:val="22"/>
              </w:rPr>
            </w:pPr>
            <w:r w:rsidRPr="0020111B">
              <w:rPr>
                <w:rFonts w:asciiTheme="minorHAnsi" w:hAnsiTheme="minorHAnsi" w:cstheme="minorHAnsi"/>
                <w:b/>
                <w:bCs/>
                <w:sz w:val="22"/>
                <w:szCs w:val="22"/>
              </w:rPr>
              <w:t>Emerging</w:t>
            </w:r>
          </w:p>
        </w:tc>
        <w:tc>
          <w:tcPr>
            <w:tcW w:w="2498" w:type="dxa"/>
            <w:shd w:val="clear" w:color="auto" w:fill="F2F2F2" w:themeFill="background1" w:themeFillShade="F2"/>
          </w:tcPr>
          <w:p w:rsidRPr="0020111B" w:rsidR="001841F6" w:rsidP="00501408" w:rsidRDefault="001841F6" w14:paraId="3B66F418" w14:textId="77777777">
            <w:pPr>
              <w:rPr>
                <w:rFonts w:asciiTheme="minorHAnsi" w:hAnsiTheme="minorHAnsi" w:cstheme="minorHAnsi"/>
                <w:b/>
                <w:bCs/>
                <w:sz w:val="22"/>
                <w:szCs w:val="22"/>
              </w:rPr>
            </w:pPr>
            <w:r w:rsidRPr="0020111B">
              <w:rPr>
                <w:rFonts w:asciiTheme="minorHAnsi" w:hAnsiTheme="minorHAnsi" w:cstheme="minorHAnsi"/>
                <w:b/>
                <w:bCs/>
                <w:sz w:val="22"/>
                <w:szCs w:val="22"/>
              </w:rPr>
              <w:t>Competent</w:t>
            </w:r>
          </w:p>
        </w:tc>
        <w:tc>
          <w:tcPr>
            <w:tcW w:w="2638" w:type="dxa"/>
            <w:shd w:val="clear" w:color="auto" w:fill="F2F2F2" w:themeFill="background1" w:themeFillShade="F2"/>
          </w:tcPr>
          <w:p w:rsidRPr="0020111B" w:rsidR="001841F6" w:rsidP="00501408" w:rsidRDefault="001841F6" w14:paraId="77AF06D2" w14:textId="77777777">
            <w:pPr>
              <w:rPr>
                <w:rFonts w:asciiTheme="minorHAnsi" w:hAnsiTheme="minorHAnsi" w:cstheme="minorHAnsi"/>
                <w:b/>
                <w:bCs/>
                <w:sz w:val="22"/>
                <w:szCs w:val="22"/>
              </w:rPr>
            </w:pPr>
            <w:r w:rsidRPr="0020111B">
              <w:rPr>
                <w:rFonts w:asciiTheme="minorHAnsi" w:hAnsiTheme="minorHAnsi" w:cstheme="minorHAnsi"/>
                <w:b/>
                <w:bCs/>
                <w:sz w:val="22"/>
                <w:szCs w:val="22"/>
              </w:rPr>
              <w:t>Good</w:t>
            </w:r>
          </w:p>
        </w:tc>
        <w:tc>
          <w:tcPr>
            <w:tcW w:w="2756" w:type="dxa"/>
            <w:shd w:val="clear" w:color="auto" w:fill="F2F2F2" w:themeFill="background1" w:themeFillShade="F2"/>
          </w:tcPr>
          <w:p w:rsidRPr="0020111B" w:rsidR="001841F6" w:rsidP="00501408" w:rsidRDefault="001841F6" w14:paraId="10A598C8" w14:textId="77777777">
            <w:pPr>
              <w:rPr>
                <w:rFonts w:asciiTheme="minorHAnsi" w:hAnsiTheme="minorHAnsi" w:cstheme="minorHAnsi"/>
                <w:b/>
                <w:bCs/>
                <w:sz w:val="22"/>
                <w:szCs w:val="22"/>
              </w:rPr>
            </w:pPr>
            <w:r w:rsidRPr="0020111B">
              <w:rPr>
                <w:rFonts w:asciiTheme="minorHAnsi" w:hAnsiTheme="minorHAnsi" w:cstheme="minorHAnsi"/>
                <w:b/>
                <w:bCs/>
                <w:sz w:val="22"/>
                <w:szCs w:val="22"/>
              </w:rPr>
              <w:t>Very Good</w:t>
            </w:r>
          </w:p>
        </w:tc>
        <w:tc>
          <w:tcPr>
            <w:tcW w:w="2756" w:type="dxa"/>
            <w:shd w:val="clear" w:color="auto" w:fill="F2F2F2" w:themeFill="background1" w:themeFillShade="F2"/>
          </w:tcPr>
          <w:p w:rsidR="001841F6" w:rsidP="00501408" w:rsidRDefault="001841F6" w14:paraId="3BE2F91D" w14:textId="77777777">
            <w:pPr>
              <w:jc w:val="center"/>
              <w:rPr>
                <w:rFonts w:asciiTheme="minorHAnsi" w:hAnsiTheme="minorHAnsi" w:cstheme="minorHAnsi"/>
                <w:b/>
                <w:bCs/>
                <w:color w:val="4472C4" w:themeColor="accent1"/>
                <w:sz w:val="22"/>
                <w:szCs w:val="22"/>
              </w:rPr>
            </w:pPr>
            <w:r w:rsidRPr="00B51F14">
              <w:rPr>
                <w:rFonts w:asciiTheme="minorHAnsi" w:hAnsiTheme="minorHAnsi" w:cstheme="minorHAnsi"/>
                <w:b/>
                <w:bCs/>
                <w:sz w:val="22"/>
                <w:szCs w:val="22"/>
              </w:rPr>
              <w:t>Practice Aspiration</w:t>
            </w:r>
            <w:r>
              <w:rPr>
                <w:rFonts w:asciiTheme="minorHAnsi" w:hAnsiTheme="minorHAnsi" w:cstheme="minorHAnsi"/>
                <w:b/>
                <w:bCs/>
                <w:sz w:val="22"/>
                <w:szCs w:val="22"/>
              </w:rPr>
              <w:t xml:space="preserve"> towards QTLS</w:t>
            </w:r>
          </w:p>
          <w:p w:rsidRPr="0020111B" w:rsidR="001841F6" w:rsidP="00501408" w:rsidRDefault="001841F6" w14:paraId="0D7B99D1" w14:textId="77777777">
            <w:pPr>
              <w:rPr>
                <w:rFonts w:asciiTheme="minorHAnsi" w:hAnsiTheme="minorHAnsi" w:cstheme="minorHAnsi"/>
                <w:b/>
                <w:bCs/>
                <w:sz w:val="22"/>
                <w:szCs w:val="22"/>
              </w:rPr>
            </w:pPr>
          </w:p>
        </w:tc>
      </w:tr>
      <w:tr w:rsidRPr="0020111B" w:rsidR="001841F6" w:rsidTr="007768AD" w14:paraId="64BB6C10" w14:textId="77777777">
        <w:tc>
          <w:tcPr>
            <w:tcW w:w="1102" w:type="dxa"/>
          </w:tcPr>
          <w:p w:rsidRPr="00D342DC" w:rsidR="001841F6" w:rsidP="00501408" w:rsidRDefault="001841F6" w14:paraId="7F53F909" w14:textId="77777777">
            <w:pPr>
              <w:rPr>
                <w:rFonts w:asciiTheme="minorHAnsi" w:hAnsiTheme="minorHAnsi" w:cstheme="minorHAnsi"/>
                <w:sz w:val="22"/>
                <w:szCs w:val="22"/>
              </w:rPr>
            </w:pPr>
            <w:r>
              <w:rPr>
                <w:rFonts w:asciiTheme="minorHAnsi" w:hAnsiTheme="minorHAnsi" w:cstheme="minorHAnsi"/>
                <w:sz w:val="22"/>
                <w:szCs w:val="22"/>
              </w:rPr>
              <w:t>SPK1</w:t>
            </w:r>
          </w:p>
        </w:tc>
        <w:tc>
          <w:tcPr>
            <w:tcW w:w="2198" w:type="dxa"/>
          </w:tcPr>
          <w:p w:rsidRPr="0020111B" w:rsidR="001841F6" w:rsidP="00501408" w:rsidRDefault="001841F6" w14:paraId="5385CBC6" w14:textId="77777777">
            <w:pPr>
              <w:rPr>
                <w:rFonts w:asciiTheme="minorHAnsi" w:hAnsiTheme="minorHAnsi" w:cstheme="minorHAnsi"/>
                <w:sz w:val="22"/>
                <w:szCs w:val="22"/>
              </w:rPr>
            </w:pPr>
            <w:r>
              <w:rPr>
                <w:rFonts w:asciiTheme="minorHAnsi" w:hAnsiTheme="minorHAnsi" w:cstheme="minorHAnsi"/>
                <w:sz w:val="22"/>
                <w:szCs w:val="22"/>
              </w:rPr>
              <w:t>Working towards this.</w:t>
            </w:r>
          </w:p>
        </w:tc>
        <w:tc>
          <w:tcPr>
            <w:tcW w:w="2498" w:type="dxa"/>
          </w:tcPr>
          <w:p w:rsidR="001841F6" w:rsidP="00501408" w:rsidRDefault="001841F6" w14:paraId="4EE74E5C" w14:textId="77777777">
            <w:pPr>
              <w:rPr>
                <w:rFonts w:asciiTheme="minorHAnsi" w:hAnsiTheme="minorHAnsi" w:cstheme="minorHAnsi"/>
                <w:sz w:val="22"/>
                <w:szCs w:val="22"/>
              </w:rPr>
            </w:pPr>
            <w:r w:rsidRPr="00C312F3">
              <w:rPr>
                <w:rFonts w:asciiTheme="minorHAnsi" w:hAnsiTheme="minorHAnsi" w:cstheme="minorHAnsi"/>
                <w:sz w:val="22"/>
                <w:szCs w:val="22"/>
                <w:highlight w:val="yellow"/>
              </w:rPr>
              <w:t>Demonstrate secure subject specialist knowledge in teaching and learning</w:t>
            </w:r>
            <w:r>
              <w:rPr>
                <w:rFonts w:asciiTheme="minorHAnsi" w:hAnsiTheme="minorHAnsi" w:cstheme="minorHAnsi"/>
                <w:sz w:val="22"/>
                <w:szCs w:val="22"/>
              </w:rPr>
              <w:t>.</w:t>
            </w:r>
          </w:p>
          <w:p w:rsidRPr="007F0361" w:rsidR="001841F6" w:rsidP="00501408" w:rsidRDefault="001841F6" w14:paraId="1AB5FAB0" w14:textId="14E4FA7D">
            <w:pPr>
              <w:rPr>
                <w:rFonts w:ascii="Lucida Handwriting" w:hAnsi="Lucida Handwriting" w:cstheme="minorHAnsi"/>
                <w:sz w:val="16"/>
                <w:szCs w:val="16"/>
              </w:rPr>
            </w:pPr>
            <w:r w:rsidRPr="007F0361">
              <w:rPr>
                <w:rFonts w:ascii="Lucida Handwriting" w:hAnsi="Lucida Handwriting" w:cstheme="minorHAnsi"/>
                <w:sz w:val="16"/>
                <w:szCs w:val="16"/>
              </w:rPr>
              <w:t xml:space="preserve">Has excellent subject </w:t>
            </w:r>
            <w:proofErr w:type="spellStart"/>
            <w:r w:rsidRPr="007F0361">
              <w:rPr>
                <w:rFonts w:ascii="Lucida Handwriting" w:hAnsi="Lucida Handwriting" w:cstheme="minorHAnsi"/>
                <w:sz w:val="16"/>
                <w:szCs w:val="16"/>
              </w:rPr>
              <w:t>knowl</w:t>
            </w:r>
            <w:proofErr w:type="spellEnd"/>
            <w:r w:rsidRPr="007F0361">
              <w:rPr>
                <w:rFonts w:ascii="Lucida Handwriting" w:hAnsi="Lucida Handwriting" w:cstheme="minorHAnsi"/>
                <w:sz w:val="16"/>
                <w:szCs w:val="16"/>
              </w:rPr>
              <w:t>. -colour theory</w:t>
            </w:r>
          </w:p>
          <w:p w:rsidRPr="0020111B" w:rsidR="001841F6" w:rsidP="00501408" w:rsidRDefault="001841F6" w14:paraId="525EEE8E" w14:textId="77777777">
            <w:pPr>
              <w:rPr>
                <w:rFonts w:asciiTheme="minorHAnsi" w:hAnsiTheme="minorHAnsi" w:cstheme="minorHAnsi"/>
                <w:sz w:val="22"/>
                <w:szCs w:val="22"/>
              </w:rPr>
            </w:pPr>
            <w:r w:rsidRPr="007F0361">
              <w:rPr>
                <w:rFonts w:ascii="Lucida Handwriting" w:hAnsi="Lucida Handwriting" w:cstheme="minorHAnsi"/>
                <w:sz w:val="16"/>
                <w:szCs w:val="16"/>
              </w:rPr>
              <w:t xml:space="preserve">Uses </w:t>
            </w:r>
            <w:proofErr w:type="spellStart"/>
            <w:r w:rsidRPr="007F0361">
              <w:rPr>
                <w:rFonts w:ascii="Lucida Handwriting" w:hAnsi="Lucida Handwriting" w:cstheme="minorHAnsi"/>
                <w:sz w:val="16"/>
                <w:szCs w:val="16"/>
              </w:rPr>
              <w:t>knowl</w:t>
            </w:r>
            <w:proofErr w:type="spellEnd"/>
            <w:r w:rsidRPr="007F0361">
              <w:rPr>
                <w:rFonts w:ascii="Lucida Handwriting" w:hAnsi="Lucida Handwriting" w:cstheme="minorHAnsi"/>
                <w:sz w:val="16"/>
                <w:szCs w:val="16"/>
              </w:rPr>
              <w:t xml:space="preserve"> well – </w:t>
            </w:r>
            <w:proofErr w:type="spellStart"/>
            <w:r w:rsidRPr="007F0361">
              <w:rPr>
                <w:rFonts w:ascii="Lucida Handwriting" w:hAnsi="Lucida Handwriting" w:cstheme="minorHAnsi"/>
                <w:sz w:val="16"/>
                <w:szCs w:val="16"/>
              </w:rPr>
              <w:t>eg</w:t>
            </w:r>
            <w:proofErr w:type="spellEnd"/>
            <w:r w:rsidRPr="007F0361">
              <w:rPr>
                <w:rFonts w:ascii="Lucida Handwriting" w:hAnsi="Lucida Handwriting" w:cstheme="minorHAnsi"/>
                <w:sz w:val="16"/>
                <w:szCs w:val="16"/>
              </w:rPr>
              <w:t>, questioning, links to work experience</w:t>
            </w:r>
            <w:r>
              <w:rPr>
                <w:rFonts w:ascii="Lucida Handwriting" w:hAnsi="Lucida Handwriting" w:cstheme="minorHAnsi"/>
                <w:sz w:val="16"/>
                <w:szCs w:val="16"/>
              </w:rPr>
              <w:t>.</w:t>
            </w:r>
          </w:p>
        </w:tc>
        <w:tc>
          <w:tcPr>
            <w:tcW w:w="2638" w:type="dxa"/>
          </w:tcPr>
          <w:p w:rsidR="001841F6" w:rsidP="00501408" w:rsidRDefault="001841F6" w14:paraId="1EF29567" w14:textId="77777777">
            <w:pPr>
              <w:rPr>
                <w:rFonts w:asciiTheme="minorHAnsi" w:hAnsiTheme="minorHAnsi" w:cstheme="minorHAnsi"/>
                <w:sz w:val="22"/>
                <w:szCs w:val="22"/>
              </w:rPr>
            </w:pPr>
            <w:r w:rsidRPr="00762997">
              <w:rPr>
                <w:rFonts w:asciiTheme="minorHAnsi" w:hAnsiTheme="minorHAnsi" w:cstheme="minorHAnsi"/>
                <w:sz w:val="22"/>
                <w:szCs w:val="22"/>
                <w:highlight w:val="cyan"/>
              </w:rPr>
              <w:t>Demonstrate secure and current knowledge of subject specialism to underpin teaching and learning.</w:t>
            </w:r>
          </w:p>
          <w:p w:rsidR="001841F6" w:rsidP="00501408" w:rsidRDefault="001841F6" w14:paraId="5B5A65C3" w14:textId="77777777">
            <w:pPr>
              <w:rPr>
                <w:rFonts w:ascii="Lucida Handwriting" w:hAnsi="Lucida Handwriting" w:cstheme="minorHAnsi"/>
                <w:sz w:val="16"/>
                <w:szCs w:val="16"/>
              </w:rPr>
            </w:pPr>
            <w:r w:rsidRPr="007F0361">
              <w:rPr>
                <w:rFonts w:ascii="Lucida Handwriting" w:hAnsi="Lucida Handwriting" w:cstheme="minorHAnsi"/>
                <w:sz w:val="16"/>
                <w:szCs w:val="16"/>
              </w:rPr>
              <w:t xml:space="preserve">Able to sequence and deliver </w:t>
            </w:r>
            <w:r>
              <w:rPr>
                <w:rFonts w:ascii="Lucida Handwriting" w:hAnsi="Lucida Handwriting" w:cstheme="minorHAnsi"/>
                <w:sz w:val="16"/>
                <w:szCs w:val="16"/>
              </w:rPr>
              <w:t>F Dip</w:t>
            </w:r>
            <w:r w:rsidRPr="007F0361">
              <w:rPr>
                <w:rFonts w:ascii="Lucida Handwriting" w:hAnsi="Lucida Handwriting" w:cstheme="minorHAnsi"/>
                <w:sz w:val="16"/>
                <w:szCs w:val="16"/>
              </w:rPr>
              <w:t xml:space="preserve"> </w:t>
            </w:r>
            <w:r>
              <w:rPr>
                <w:rFonts w:ascii="Lucida Handwriting" w:hAnsi="Lucida Handwriting" w:cstheme="minorHAnsi"/>
                <w:sz w:val="16"/>
                <w:szCs w:val="16"/>
              </w:rPr>
              <w:t>– context -current</w:t>
            </w:r>
          </w:p>
          <w:p w:rsidRPr="007F0361" w:rsidR="001841F6" w:rsidP="00501408" w:rsidRDefault="001841F6" w14:paraId="35FEBF69" w14:textId="77777777">
            <w:pPr>
              <w:rPr>
                <w:rFonts w:ascii="Lucida Handwriting" w:hAnsi="Lucida Handwriting" w:cstheme="minorHAnsi"/>
                <w:sz w:val="16"/>
                <w:szCs w:val="16"/>
              </w:rPr>
            </w:pPr>
            <w:r>
              <w:rPr>
                <w:rFonts w:ascii="Lucida Handwriting" w:hAnsi="Lucida Handwriting" w:cstheme="minorHAnsi"/>
                <w:sz w:val="16"/>
                <w:szCs w:val="16"/>
              </w:rPr>
              <w:t xml:space="preserve">Colour workshop – inspiring- </w:t>
            </w:r>
          </w:p>
          <w:p w:rsidRPr="007F0361" w:rsidR="001841F6" w:rsidP="00501408" w:rsidRDefault="001841F6" w14:paraId="0901E342" w14:textId="77777777">
            <w:pPr>
              <w:rPr>
                <w:rFonts w:ascii="Lucida Handwriting" w:hAnsi="Lucida Handwriting" w:cstheme="minorHAnsi"/>
                <w:sz w:val="16"/>
                <w:szCs w:val="16"/>
              </w:rPr>
            </w:pPr>
            <w:proofErr w:type="spellStart"/>
            <w:r w:rsidRPr="007F0361">
              <w:rPr>
                <w:rFonts w:ascii="Lucida Handwriting" w:hAnsi="Lucida Handwriting" w:cstheme="minorHAnsi"/>
                <w:sz w:val="16"/>
                <w:szCs w:val="16"/>
              </w:rPr>
              <w:t>Obs</w:t>
            </w:r>
            <w:proofErr w:type="spellEnd"/>
            <w:r w:rsidRPr="007F0361">
              <w:rPr>
                <w:rFonts w:ascii="Lucida Handwriting" w:hAnsi="Lucida Handwriting" w:cstheme="minorHAnsi"/>
                <w:sz w:val="16"/>
                <w:szCs w:val="16"/>
              </w:rPr>
              <w:t xml:space="preserve"> 4, 5,6 -breaks topic down/challenges</w:t>
            </w:r>
            <w:r>
              <w:rPr>
                <w:rFonts w:ascii="Lucida Handwriting" w:hAnsi="Lucida Handwriting" w:cstheme="minorHAnsi"/>
                <w:sz w:val="16"/>
                <w:szCs w:val="16"/>
              </w:rPr>
              <w:t xml:space="preserve"> – great learner progress</w:t>
            </w:r>
          </w:p>
        </w:tc>
        <w:tc>
          <w:tcPr>
            <w:tcW w:w="2756" w:type="dxa"/>
          </w:tcPr>
          <w:p w:rsidRPr="00EA10A9" w:rsidR="001841F6" w:rsidP="00501408" w:rsidRDefault="001841F6" w14:paraId="287812BA" w14:textId="77777777">
            <w:pPr>
              <w:rPr>
                <w:rFonts w:asciiTheme="minorHAnsi" w:hAnsiTheme="minorHAnsi" w:cstheme="minorHAnsi"/>
                <w:sz w:val="22"/>
                <w:szCs w:val="22"/>
              </w:rPr>
            </w:pPr>
            <w:r w:rsidRPr="00EA10A9">
              <w:rPr>
                <w:rFonts w:asciiTheme="minorHAnsi" w:hAnsiTheme="minorHAnsi" w:cstheme="minorHAnsi"/>
                <w:sz w:val="22"/>
                <w:szCs w:val="22"/>
              </w:rPr>
              <w:t>Apply depth of subject specialism knowledge to support learners.</w:t>
            </w:r>
          </w:p>
          <w:p w:rsidR="001841F6" w:rsidP="00501408" w:rsidRDefault="001841F6" w14:paraId="21732271" w14:textId="77777777">
            <w:pPr>
              <w:rPr>
                <w:rFonts w:asciiTheme="minorHAnsi" w:hAnsiTheme="minorHAnsi" w:cstheme="minorHAnsi"/>
                <w:color w:val="4472C4" w:themeColor="accent1"/>
                <w:sz w:val="22"/>
                <w:szCs w:val="22"/>
              </w:rPr>
            </w:pPr>
          </w:p>
          <w:p w:rsidRPr="001565BE" w:rsidR="001841F6" w:rsidP="00501408" w:rsidRDefault="001841F6" w14:paraId="58FD1DB8" w14:textId="77777777">
            <w:pPr>
              <w:rPr>
                <w:rFonts w:asciiTheme="minorHAnsi" w:hAnsiTheme="minorHAnsi" w:cstheme="minorHAnsi"/>
                <w:i/>
                <w:iCs/>
                <w:sz w:val="22"/>
                <w:szCs w:val="22"/>
              </w:rPr>
            </w:pPr>
          </w:p>
        </w:tc>
        <w:tc>
          <w:tcPr>
            <w:tcW w:w="2756" w:type="dxa"/>
            <w:shd w:val="clear" w:color="auto" w:fill="E7E6E6" w:themeFill="background2"/>
          </w:tcPr>
          <w:p w:rsidR="001841F6" w:rsidP="00501408" w:rsidRDefault="001841F6" w14:paraId="0169FF6D" w14:textId="77777777">
            <w:pPr>
              <w:rPr>
                <w:rFonts w:asciiTheme="minorHAnsi" w:hAnsiTheme="minorHAnsi" w:cstheme="minorBidi"/>
                <w:sz w:val="22"/>
                <w:szCs w:val="22"/>
              </w:rPr>
            </w:pPr>
            <w:r w:rsidRPr="61805083">
              <w:rPr>
                <w:rFonts w:asciiTheme="minorHAnsi" w:hAnsiTheme="minorHAnsi" w:cstheme="minorBidi"/>
                <w:sz w:val="22"/>
                <w:szCs w:val="22"/>
              </w:rPr>
              <w:t>Develop and update knowledge of your subject specialism, taking account of new practices, research and/ or industry requirements.</w:t>
            </w:r>
          </w:p>
          <w:p w:rsidRPr="0020111B" w:rsidR="001841F6" w:rsidP="00501408" w:rsidRDefault="001841F6" w14:paraId="5A78BB6F" w14:textId="77777777">
            <w:pPr>
              <w:rPr>
                <w:rFonts w:asciiTheme="minorHAnsi" w:hAnsiTheme="minorHAnsi" w:cstheme="minorHAnsi"/>
                <w:sz w:val="22"/>
                <w:szCs w:val="22"/>
              </w:rPr>
            </w:pPr>
          </w:p>
        </w:tc>
      </w:tr>
      <w:tr w:rsidRPr="0020111B" w:rsidR="001841F6" w:rsidTr="007768AD" w14:paraId="29AA4988" w14:textId="77777777">
        <w:tc>
          <w:tcPr>
            <w:tcW w:w="1102" w:type="dxa"/>
          </w:tcPr>
          <w:p w:rsidRPr="00D342DC" w:rsidR="001841F6" w:rsidP="00501408" w:rsidRDefault="001841F6" w14:paraId="052D85D8" w14:textId="77777777">
            <w:pPr>
              <w:rPr>
                <w:rFonts w:asciiTheme="minorHAnsi" w:hAnsiTheme="minorHAnsi" w:cstheme="minorHAnsi"/>
                <w:sz w:val="22"/>
                <w:szCs w:val="22"/>
              </w:rPr>
            </w:pPr>
            <w:r>
              <w:rPr>
                <w:rFonts w:asciiTheme="minorHAnsi" w:hAnsiTheme="minorHAnsi" w:cstheme="minorHAnsi"/>
                <w:sz w:val="22"/>
                <w:szCs w:val="22"/>
              </w:rPr>
              <w:t>SPK2</w:t>
            </w:r>
          </w:p>
        </w:tc>
        <w:tc>
          <w:tcPr>
            <w:tcW w:w="2198" w:type="dxa"/>
          </w:tcPr>
          <w:p w:rsidRPr="0020111B" w:rsidR="001841F6" w:rsidP="00501408" w:rsidRDefault="001841F6" w14:paraId="3E7475C0" w14:textId="77777777">
            <w:pPr>
              <w:rPr>
                <w:rFonts w:asciiTheme="minorHAnsi" w:hAnsiTheme="minorHAnsi" w:cstheme="minorHAnsi"/>
                <w:sz w:val="22"/>
                <w:szCs w:val="22"/>
              </w:rPr>
            </w:pPr>
            <w:r>
              <w:rPr>
                <w:rFonts w:asciiTheme="minorHAnsi" w:hAnsiTheme="minorHAnsi" w:cstheme="minorHAnsi"/>
                <w:sz w:val="22"/>
                <w:szCs w:val="22"/>
              </w:rPr>
              <w:t>Working towards this.</w:t>
            </w:r>
          </w:p>
        </w:tc>
        <w:tc>
          <w:tcPr>
            <w:tcW w:w="2498" w:type="dxa"/>
          </w:tcPr>
          <w:p w:rsidR="001841F6" w:rsidP="00501408" w:rsidRDefault="001841F6" w14:paraId="14D62F21" w14:textId="77777777">
            <w:pPr>
              <w:rPr>
                <w:rFonts w:asciiTheme="minorHAnsi" w:hAnsiTheme="minorHAnsi" w:cstheme="minorHAnsi"/>
                <w:sz w:val="22"/>
                <w:szCs w:val="22"/>
              </w:rPr>
            </w:pPr>
            <w:r w:rsidRPr="00C312F3">
              <w:rPr>
                <w:rFonts w:asciiTheme="minorHAnsi" w:hAnsiTheme="minorHAnsi" w:cstheme="minorHAnsi"/>
                <w:sz w:val="22"/>
                <w:szCs w:val="22"/>
                <w:highlight w:val="yellow"/>
              </w:rPr>
              <w:t xml:space="preserve">Use a range of educational research, pedagogy and assessment to develop evidence-informed </w:t>
            </w:r>
            <w:proofErr w:type="gramStart"/>
            <w:r w:rsidRPr="00C312F3">
              <w:rPr>
                <w:rFonts w:asciiTheme="minorHAnsi" w:hAnsiTheme="minorHAnsi" w:cstheme="minorHAnsi"/>
                <w:sz w:val="22"/>
                <w:szCs w:val="22"/>
                <w:highlight w:val="yellow"/>
              </w:rPr>
              <w:t>practice</w:t>
            </w:r>
            <w:proofErr w:type="gramEnd"/>
          </w:p>
          <w:p w:rsidRPr="007F0361" w:rsidR="001841F6" w:rsidP="00501408" w:rsidRDefault="001841F6" w14:paraId="77DAB96F" w14:textId="77777777">
            <w:pPr>
              <w:rPr>
                <w:rFonts w:ascii="Lucida Handwriting" w:hAnsi="Lucida Handwriting" w:cstheme="minorHAnsi"/>
                <w:sz w:val="16"/>
                <w:szCs w:val="16"/>
              </w:rPr>
            </w:pPr>
            <w:r w:rsidRPr="007F0361">
              <w:rPr>
                <w:rFonts w:ascii="Lucida Handwriting" w:hAnsi="Lucida Handwriting" w:cstheme="minorHAnsi"/>
                <w:sz w:val="16"/>
                <w:szCs w:val="16"/>
              </w:rPr>
              <w:t xml:space="preserve">Uses relevant research in planning rationale – esp. direct instruction techniques, </w:t>
            </w:r>
            <w:r>
              <w:rPr>
                <w:rFonts w:ascii="Lucida Handwriting" w:hAnsi="Lucida Handwriting" w:cstheme="minorHAnsi"/>
                <w:sz w:val="16"/>
                <w:szCs w:val="16"/>
              </w:rPr>
              <w:t xml:space="preserve">organisation learning, </w:t>
            </w:r>
            <w:proofErr w:type="gramStart"/>
            <w:r>
              <w:rPr>
                <w:rFonts w:ascii="Lucida Handwriting" w:hAnsi="Lucida Handwriting" w:cstheme="minorHAnsi"/>
                <w:sz w:val="16"/>
                <w:szCs w:val="16"/>
              </w:rPr>
              <w:t>personalised .</w:t>
            </w:r>
            <w:proofErr w:type="gramEnd"/>
            <w:r>
              <w:rPr>
                <w:rFonts w:ascii="Lucida Handwriting" w:hAnsi="Lucida Handwriting" w:cstheme="minorHAnsi"/>
                <w:sz w:val="16"/>
                <w:szCs w:val="16"/>
              </w:rPr>
              <w:t xml:space="preserve"> G</w:t>
            </w:r>
            <w:r w:rsidRPr="007F0361">
              <w:rPr>
                <w:rFonts w:ascii="Lucida Handwriting" w:hAnsi="Lucida Handwriting" w:cstheme="minorHAnsi"/>
                <w:sz w:val="16"/>
                <w:szCs w:val="16"/>
              </w:rPr>
              <w:t>ood application of social learning theories in a workshop setting.</w:t>
            </w:r>
            <w:r>
              <w:rPr>
                <w:rFonts w:ascii="Lucida Handwriting" w:hAnsi="Lucida Handwriting" w:cstheme="minorHAnsi"/>
                <w:sz w:val="16"/>
                <w:szCs w:val="16"/>
              </w:rPr>
              <w:t xml:space="preserve"> To </w:t>
            </w:r>
            <w:proofErr w:type="spellStart"/>
            <w:r>
              <w:rPr>
                <w:rFonts w:ascii="Lucida Handwriting" w:hAnsi="Lucida Handwriting" w:cstheme="minorHAnsi"/>
                <w:sz w:val="16"/>
                <w:szCs w:val="16"/>
              </w:rPr>
              <w:t>devel</w:t>
            </w:r>
            <w:proofErr w:type="spellEnd"/>
            <w:r>
              <w:rPr>
                <w:rFonts w:ascii="Lucida Handwriting" w:hAnsi="Lucida Handwriting" w:cstheme="minorHAnsi"/>
                <w:sz w:val="16"/>
                <w:szCs w:val="16"/>
              </w:rPr>
              <w:t>. critique</w:t>
            </w:r>
          </w:p>
        </w:tc>
        <w:tc>
          <w:tcPr>
            <w:tcW w:w="2638" w:type="dxa"/>
          </w:tcPr>
          <w:p w:rsidRPr="0020111B" w:rsidR="001841F6" w:rsidP="00501408" w:rsidRDefault="001841F6" w14:paraId="1D08DD39" w14:textId="77777777">
            <w:pPr>
              <w:rPr>
                <w:rFonts w:asciiTheme="minorHAnsi" w:hAnsiTheme="minorHAnsi" w:cstheme="minorHAnsi"/>
                <w:sz w:val="22"/>
                <w:szCs w:val="22"/>
              </w:rPr>
            </w:pPr>
            <w:r w:rsidRPr="00D30EA8">
              <w:rPr>
                <w:rFonts w:asciiTheme="minorHAnsi" w:hAnsiTheme="minorHAnsi" w:cstheme="minorHAnsi"/>
                <w:sz w:val="22"/>
                <w:szCs w:val="22"/>
              </w:rPr>
              <w:t xml:space="preserve">Systematically engage with educational research, </w:t>
            </w:r>
            <w:proofErr w:type="gramStart"/>
            <w:r w:rsidRPr="00D30EA8">
              <w:rPr>
                <w:rFonts w:asciiTheme="minorHAnsi" w:hAnsiTheme="minorHAnsi" w:cstheme="minorHAnsi"/>
                <w:sz w:val="22"/>
                <w:szCs w:val="22"/>
              </w:rPr>
              <w:t>pedagogy</w:t>
            </w:r>
            <w:proofErr w:type="gramEnd"/>
            <w:r w:rsidRPr="00D30EA8">
              <w:rPr>
                <w:rFonts w:asciiTheme="minorHAnsi" w:hAnsiTheme="minorHAnsi" w:cstheme="minorHAnsi"/>
                <w:sz w:val="22"/>
                <w:szCs w:val="22"/>
              </w:rPr>
              <w:t xml:space="preserve"> and assessment to develop evidence-informed practice</w:t>
            </w:r>
          </w:p>
        </w:tc>
        <w:tc>
          <w:tcPr>
            <w:tcW w:w="2756" w:type="dxa"/>
          </w:tcPr>
          <w:p w:rsidR="001841F6" w:rsidP="00501408" w:rsidRDefault="001841F6" w14:paraId="781B9DF5" w14:textId="77777777">
            <w:pPr>
              <w:rPr>
                <w:rFonts w:asciiTheme="minorHAnsi" w:hAnsiTheme="minorHAnsi" w:cstheme="minorHAnsi"/>
                <w:sz w:val="22"/>
                <w:szCs w:val="22"/>
              </w:rPr>
            </w:pPr>
            <w:r w:rsidRPr="00D30EA8">
              <w:rPr>
                <w:rFonts w:asciiTheme="minorHAnsi" w:hAnsiTheme="minorHAnsi" w:cstheme="minorHAnsi"/>
                <w:sz w:val="22"/>
                <w:szCs w:val="22"/>
                <w:highlight w:val="cyan"/>
              </w:rPr>
              <w:t xml:space="preserve">Systematically engage with a broad range of educational research, pedagogy and assessment to develop evidence-informed </w:t>
            </w:r>
            <w:proofErr w:type="gramStart"/>
            <w:r w:rsidRPr="00D30EA8">
              <w:rPr>
                <w:rFonts w:asciiTheme="minorHAnsi" w:hAnsiTheme="minorHAnsi" w:cstheme="minorHAnsi"/>
                <w:sz w:val="22"/>
                <w:szCs w:val="22"/>
                <w:highlight w:val="cyan"/>
              </w:rPr>
              <w:t>practice</w:t>
            </w:r>
            <w:proofErr w:type="gramEnd"/>
          </w:p>
          <w:p w:rsidRPr="007F0361" w:rsidR="001841F6" w:rsidP="00501408" w:rsidRDefault="001841F6" w14:paraId="5687C06E" w14:textId="77777777">
            <w:pPr>
              <w:rPr>
                <w:rFonts w:ascii="Lucida Handwriting" w:hAnsi="Lucida Handwriting" w:cstheme="minorHAnsi"/>
                <w:sz w:val="16"/>
                <w:szCs w:val="16"/>
              </w:rPr>
            </w:pPr>
            <w:r w:rsidRPr="007F0361">
              <w:rPr>
                <w:rFonts w:ascii="Lucida Handwriting" w:hAnsi="Lucida Handwriting" w:cstheme="minorHAnsi"/>
                <w:sz w:val="16"/>
                <w:szCs w:val="16"/>
              </w:rPr>
              <w:t xml:space="preserve">Has identified research topic and provided excellent review of ESD in </w:t>
            </w:r>
            <w:r>
              <w:rPr>
                <w:rFonts w:ascii="Lucida Handwriting" w:hAnsi="Lucida Handwriting" w:cstheme="minorHAnsi"/>
                <w:sz w:val="16"/>
                <w:szCs w:val="16"/>
              </w:rPr>
              <w:t>A&amp;D</w:t>
            </w:r>
            <w:r w:rsidRPr="007F0361">
              <w:rPr>
                <w:rFonts w:ascii="Lucida Handwriting" w:hAnsi="Lucida Handwriting" w:cstheme="minorHAnsi"/>
                <w:sz w:val="16"/>
                <w:szCs w:val="16"/>
              </w:rPr>
              <w:t xml:space="preserve"> presented at Dept meeting</w:t>
            </w:r>
          </w:p>
          <w:p w:rsidR="001841F6" w:rsidP="00501408" w:rsidRDefault="001841F6" w14:paraId="30EE22B0" w14:textId="77777777">
            <w:pPr>
              <w:rPr>
                <w:rFonts w:asciiTheme="minorHAnsi" w:hAnsiTheme="minorHAnsi" w:cstheme="minorHAnsi"/>
                <w:sz w:val="22"/>
                <w:szCs w:val="22"/>
              </w:rPr>
            </w:pPr>
            <w:r w:rsidRPr="007F0361">
              <w:rPr>
                <w:rFonts w:ascii="Lucida Handwriting" w:hAnsi="Lucida Handwriting" w:cstheme="minorHAnsi"/>
                <w:sz w:val="16"/>
                <w:szCs w:val="16"/>
              </w:rPr>
              <w:t xml:space="preserve">Contribution to Dept </w:t>
            </w:r>
            <w:proofErr w:type="spellStart"/>
            <w:r w:rsidRPr="007F0361">
              <w:rPr>
                <w:rFonts w:ascii="Lucida Handwriting" w:hAnsi="Lucida Handwriting" w:cstheme="minorHAnsi"/>
                <w:sz w:val="16"/>
                <w:szCs w:val="16"/>
              </w:rPr>
              <w:t>curric</w:t>
            </w:r>
            <w:proofErr w:type="spellEnd"/>
            <w:r w:rsidRPr="007F0361">
              <w:rPr>
                <w:rFonts w:ascii="Lucida Handwriting" w:hAnsi="Lucida Handwriting" w:cstheme="minorHAnsi"/>
                <w:sz w:val="16"/>
                <w:szCs w:val="16"/>
              </w:rPr>
              <w:t>. Project</w:t>
            </w:r>
            <w:r>
              <w:rPr>
                <w:rFonts w:asciiTheme="minorHAnsi" w:hAnsiTheme="minorHAnsi" w:cstheme="minorHAnsi"/>
                <w:sz w:val="22"/>
                <w:szCs w:val="22"/>
              </w:rPr>
              <w:t xml:space="preserve"> </w:t>
            </w:r>
          </w:p>
          <w:p w:rsidRPr="0085123B" w:rsidR="001841F6" w:rsidP="00501408" w:rsidRDefault="001841F6" w14:paraId="3AB594E7" w14:textId="77777777">
            <w:pPr>
              <w:rPr>
                <w:rFonts w:ascii="Lucida Handwriting" w:hAnsi="Lucida Handwriting" w:cstheme="minorHAnsi"/>
                <w:sz w:val="16"/>
                <w:szCs w:val="16"/>
              </w:rPr>
            </w:pPr>
            <w:r w:rsidRPr="0085123B">
              <w:rPr>
                <w:rFonts w:ascii="Lucida Handwriting" w:hAnsi="Lucida Handwriting" w:cstheme="minorHAnsi"/>
                <w:sz w:val="16"/>
                <w:szCs w:val="16"/>
              </w:rPr>
              <w:t xml:space="preserve">Using research to </w:t>
            </w:r>
            <w:proofErr w:type="gramStart"/>
            <w:r w:rsidRPr="0085123B">
              <w:rPr>
                <w:rFonts w:ascii="Lucida Handwriting" w:hAnsi="Lucida Handwriting" w:cstheme="minorHAnsi"/>
                <w:sz w:val="16"/>
                <w:szCs w:val="16"/>
              </w:rPr>
              <w:t xml:space="preserve">plan </w:t>
            </w:r>
            <w:r>
              <w:rPr>
                <w:rFonts w:ascii="Lucida Handwriting" w:hAnsi="Lucida Handwriting" w:cstheme="minorHAnsi"/>
                <w:sz w:val="16"/>
                <w:szCs w:val="16"/>
              </w:rPr>
              <w:t xml:space="preserve"> museum</w:t>
            </w:r>
            <w:proofErr w:type="gramEnd"/>
            <w:r>
              <w:rPr>
                <w:rFonts w:ascii="Lucida Handwriting" w:hAnsi="Lucida Handwriting" w:cstheme="minorHAnsi"/>
                <w:sz w:val="16"/>
                <w:szCs w:val="16"/>
              </w:rPr>
              <w:t xml:space="preserve"> </w:t>
            </w:r>
            <w:r w:rsidRPr="0085123B">
              <w:rPr>
                <w:rFonts w:ascii="Lucida Handwriting" w:hAnsi="Lucida Handwriting" w:cstheme="minorHAnsi"/>
                <w:sz w:val="16"/>
                <w:szCs w:val="16"/>
              </w:rPr>
              <w:t>project</w:t>
            </w:r>
          </w:p>
        </w:tc>
        <w:tc>
          <w:tcPr>
            <w:tcW w:w="2756" w:type="dxa"/>
            <w:shd w:val="clear" w:color="auto" w:fill="E7E6E6" w:themeFill="background2"/>
            <w:vAlign w:val="center"/>
          </w:tcPr>
          <w:p w:rsidR="001841F6" w:rsidP="00501408" w:rsidRDefault="001841F6" w14:paraId="631E2906" w14:textId="77777777">
            <w:pPr>
              <w:rPr>
                <w:rFonts w:asciiTheme="minorHAnsi" w:hAnsiTheme="minorHAnsi" w:cstheme="minorBidi"/>
                <w:sz w:val="22"/>
                <w:szCs w:val="22"/>
              </w:rPr>
            </w:pPr>
            <w:r w:rsidRPr="61805083">
              <w:rPr>
                <w:rFonts w:asciiTheme="minorHAnsi" w:hAnsiTheme="minorHAnsi" w:cstheme="minorBidi"/>
                <w:sz w:val="22"/>
                <w:szCs w:val="22"/>
              </w:rPr>
              <w:t>Critically review and apply your knowledge of educational research, pedagogy, and assessment to develop evidence-informed practice.</w:t>
            </w:r>
          </w:p>
          <w:p w:rsidRPr="0020111B" w:rsidR="001841F6" w:rsidP="00501408" w:rsidRDefault="001841F6" w14:paraId="1718B37C" w14:textId="77777777">
            <w:pPr>
              <w:rPr>
                <w:rFonts w:asciiTheme="minorHAnsi" w:hAnsiTheme="minorHAnsi" w:cstheme="minorHAnsi"/>
                <w:sz w:val="22"/>
                <w:szCs w:val="22"/>
              </w:rPr>
            </w:pPr>
          </w:p>
        </w:tc>
      </w:tr>
      <w:tr w:rsidRPr="0020111B" w:rsidR="001841F6" w:rsidTr="007768AD" w14:paraId="7E8B62E8" w14:textId="77777777">
        <w:tc>
          <w:tcPr>
            <w:tcW w:w="1102" w:type="dxa"/>
          </w:tcPr>
          <w:p w:rsidRPr="00D342DC" w:rsidR="001841F6" w:rsidP="00501408" w:rsidRDefault="001841F6" w14:paraId="04D3A3B4" w14:textId="77777777">
            <w:pPr>
              <w:rPr>
                <w:rFonts w:asciiTheme="minorHAnsi" w:hAnsiTheme="minorHAnsi" w:cstheme="minorHAnsi"/>
                <w:sz w:val="22"/>
                <w:szCs w:val="22"/>
              </w:rPr>
            </w:pPr>
            <w:r>
              <w:rPr>
                <w:rFonts w:asciiTheme="minorHAnsi" w:hAnsiTheme="minorHAnsi" w:cstheme="minorHAnsi"/>
                <w:sz w:val="22"/>
                <w:szCs w:val="22"/>
              </w:rPr>
              <w:lastRenderedPageBreak/>
              <w:t>SPK3</w:t>
            </w:r>
          </w:p>
        </w:tc>
        <w:tc>
          <w:tcPr>
            <w:tcW w:w="2198" w:type="dxa"/>
          </w:tcPr>
          <w:p w:rsidR="001841F6" w:rsidP="00501408" w:rsidRDefault="001841F6" w14:paraId="463BD3D5" w14:textId="77777777">
            <w:pPr>
              <w:rPr>
                <w:rFonts w:asciiTheme="minorHAnsi" w:hAnsiTheme="minorHAnsi" w:cstheme="minorHAnsi"/>
                <w:sz w:val="22"/>
                <w:szCs w:val="22"/>
              </w:rPr>
            </w:pPr>
            <w:r w:rsidRPr="00A55448">
              <w:rPr>
                <w:rFonts w:asciiTheme="minorHAnsi" w:hAnsiTheme="minorHAnsi" w:cstheme="minorHAnsi"/>
                <w:sz w:val="22"/>
                <w:szCs w:val="22"/>
              </w:rPr>
              <w:t>Working towards this.</w:t>
            </w:r>
          </w:p>
          <w:p w:rsidR="001841F6" w:rsidP="00501408" w:rsidRDefault="001841F6" w14:paraId="003A6900" w14:textId="77777777">
            <w:pPr>
              <w:rPr>
                <w:rFonts w:asciiTheme="minorHAnsi" w:hAnsiTheme="minorHAnsi" w:cstheme="minorHAnsi"/>
                <w:sz w:val="22"/>
                <w:szCs w:val="22"/>
              </w:rPr>
            </w:pPr>
          </w:p>
          <w:p w:rsidRPr="00A55448" w:rsidR="001841F6" w:rsidP="00501408" w:rsidRDefault="001841F6" w14:paraId="5BDAD793" w14:textId="77777777">
            <w:pPr>
              <w:rPr>
                <w:rFonts w:asciiTheme="minorHAnsi" w:hAnsiTheme="minorHAnsi" w:cstheme="minorHAnsi"/>
                <w:sz w:val="16"/>
                <w:szCs w:val="16"/>
              </w:rPr>
            </w:pPr>
          </w:p>
        </w:tc>
        <w:tc>
          <w:tcPr>
            <w:tcW w:w="2498" w:type="dxa"/>
          </w:tcPr>
          <w:p w:rsidR="001841F6" w:rsidP="00501408" w:rsidRDefault="001841F6" w14:paraId="758D138B" w14:textId="77777777">
            <w:pPr>
              <w:rPr>
                <w:rFonts w:asciiTheme="minorHAnsi" w:hAnsiTheme="minorHAnsi" w:cstheme="minorHAnsi"/>
                <w:sz w:val="22"/>
                <w:szCs w:val="22"/>
              </w:rPr>
            </w:pPr>
            <w:r>
              <w:rPr>
                <w:rFonts w:asciiTheme="minorHAnsi" w:hAnsiTheme="minorHAnsi" w:cstheme="minorHAnsi"/>
                <w:sz w:val="22"/>
                <w:szCs w:val="22"/>
              </w:rPr>
              <w:t xml:space="preserve">Demonstrate secure knowledge of </w:t>
            </w:r>
            <w:r w:rsidRPr="61805083">
              <w:rPr>
                <w:rFonts w:asciiTheme="minorHAnsi" w:hAnsiTheme="minorHAnsi" w:cstheme="minorBidi"/>
                <w:sz w:val="22"/>
                <w:szCs w:val="22"/>
              </w:rPr>
              <w:t>special educational needs and disabilities to create inclusive learning experiences.</w:t>
            </w:r>
          </w:p>
          <w:p w:rsidRPr="0020111B" w:rsidR="001841F6" w:rsidP="00501408" w:rsidRDefault="001841F6" w14:paraId="4033AE5D" w14:textId="77777777">
            <w:pPr>
              <w:rPr>
                <w:rFonts w:asciiTheme="minorHAnsi" w:hAnsiTheme="minorHAnsi" w:cstheme="minorHAnsi"/>
                <w:sz w:val="22"/>
                <w:szCs w:val="22"/>
              </w:rPr>
            </w:pPr>
          </w:p>
        </w:tc>
        <w:tc>
          <w:tcPr>
            <w:tcW w:w="2638" w:type="dxa"/>
          </w:tcPr>
          <w:p w:rsidR="001841F6" w:rsidP="00501408" w:rsidRDefault="001841F6" w14:paraId="19B4EACC" w14:textId="77777777">
            <w:pPr>
              <w:rPr>
                <w:rFonts w:asciiTheme="minorHAnsi" w:hAnsiTheme="minorHAnsi" w:cstheme="minorBidi"/>
                <w:sz w:val="22"/>
                <w:szCs w:val="22"/>
              </w:rPr>
            </w:pPr>
            <w:r w:rsidRPr="00D30EA8">
              <w:rPr>
                <w:rFonts w:asciiTheme="minorHAnsi" w:hAnsiTheme="minorHAnsi" w:cstheme="minorBidi"/>
                <w:sz w:val="22"/>
                <w:szCs w:val="22"/>
                <w:highlight w:val="cyan"/>
              </w:rPr>
              <w:t>Demonstrate secure and current knowledge of special educational needs and disabilities to create inclusive learning experiences.</w:t>
            </w:r>
          </w:p>
          <w:p w:rsidRPr="00A554DF" w:rsidR="001841F6" w:rsidP="00501408" w:rsidRDefault="001841F6" w14:paraId="4CA052C0" w14:textId="77777777">
            <w:pPr>
              <w:rPr>
                <w:rFonts w:ascii="Lucida Handwriting" w:hAnsi="Lucida Handwriting" w:cstheme="minorHAnsi"/>
                <w:sz w:val="16"/>
                <w:szCs w:val="16"/>
              </w:rPr>
            </w:pPr>
            <w:r w:rsidRPr="00A554DF">
              <w:rPr>
                <w:rFonts w:ascii="Lucida Handwriting" w:hAnsi="Lucida Handwriting" w:cstheme="minorHAnsi"/>
                <w:sz w:val="16"/>
                <w:szCs w:val="16"/>
              </w:rPr>
              <w:t>Keeps useful tracking for all learners.</w:t>
            </w:r>
          </w:p>
          <w:p w:rsidRPr="00A554DF" w:rsidR="001841F6" w:rsidP="00501408" w:rsidRDefault="001841F6" w14:paraId="3D9363E5" w14:textId="77777777">
            <w:pPr>
              <w:rPr>
                <w:rFonts w:ascii="Lucida Handwriting" w:hAnsi="Lucida Handwriting" w:cstheme="minorHAnsi"/>
                <w:sz w:val="16"/>
                <w:szCs w:val="16"/>
              </w:rPr>
            </w:pPr>
            <w:r w:rsidRPr="00A554DF">
              <w:rPr>
                <w:rFonts w:ascii="Lucida Handwriting" w:hAnsi="Lucida Handwriting" w:cstheme="minorHAnsi"/>
                <w:sz w:val="16"/>
                <w:szCs w:val="16"/>
              </w:rPr>
              <w:t xml:space="preserve">Always works well with LSA </w:t>
            </w:r>
          </w:p>
          <w:p w:rsidRPr="00A554DF" w:rsidR="001841F6" w:rsidP="00501408" w:rsidRDefault="001841F6" w14:paraId="5A6C215B" w14:textId="77777777">
            <w:pPr>
              <w:rPr>
                <w:rFonts w:ascii="Lucida Handwriting" w:hAnsi="Lucida Handwriting" w:cstheme="minorHAnsi"/>
                <w:sz w:val="16"/>
                <w:szCs w:val="16"/>
              </w:rPr>
            </w:pPr>
            <w:r w:rsidRPr="00A554DF">
              <w:rPr>
                <w:rFonts w:ascii="Lucida Handwriting" w:hAnsi="Lucida Handwriting" w:cstheme="minorHAnsi"/>
                <w:sz w:val="16"/>
                <w:szCs w:val="16"/>
              </w:rPr>
              <w:t xml:space="preserve">Used good adaptive techniques for </w:t>
            </w:r>
            <w:proofErr w:type="spellStart"/>
            <w:r w:rsidRPr="00A554DF">
              <w:rPr>
                <w:rFonts w:ascii="Lucida Handwriting" w:hAnsi="Lucida Handwriting" w:cstheme="minorHAnsi"/>
                <w:sz w:val="16"/>
                <w:szCs w:val="16"/>
              </w:rPr>
              <w:t>SpLD</w:t>
            </w:r>
            <w:proofErr w:type="spellEnd"/>
          </w:p>
          <w:p w:rsidRPr="0020111B" w:rsidR="001841F6" w:rsidP="00501408" w:rsidRDefault="001841F6" w14:paraId="01487FBF" w14:textId="77777777">
            <w:pPr>
              <w:rPr>
                <w:rFonts w:asciiTheme="minorHAnsi" w:hAnsiTheme="minorHAnsi" w:cstheme="minorHAnsi"/>
                <w:sz w:val="22"/>
                <w:szCs w:val="22"/>
              </w:rPr>
            </w:pPr>
            <w:r w:rsidRPr="00A554DF">
              <w:rPr>
                <w:rFonts w:ascii="Lucida Handwriting" w:hAnsi="Lucida Handwriting" w:cstheme="minorHAnsi"/>
                <w:sz w:val="16"/>
                <w:szCs w:val="16"/>
              </w:rPr>
              <w:t>Attended CPD on ADHD</w:t>
            </w:r>
          </w:p>
        </w:tc>
        <w:tc>
          <w:tcPr>
            <w:tcW w:w="2756" w:type="dxa"/>
          </w:tcPr>
          <w:p w:rsidR="001841F6" w:rsidP="00501408" w:rsidRDefault="001841F6" w14:paraId="55597423" w14:textId="77777777">
            <w:pPr>
              <w:rPr>
                <w:rFonts w:asciiTheme="minorHAnsi" w:hAnsiTheme="minorHAnsi" w:cstheme="minorHAnsi"/>
                <w:sz w:val="22"/>
                <w:szCs w:val="22"/>
              </w:rPr>
            </w:pPr>
            <w:r>
              <w:rPr>
                <w:rFonts w:asciiTheme="minorHAnsi" w:hAnsiTheme="minorHAnsi" w:cstheme="minorBidi"/>
                <w:sz w:val="22"/>
                <w:szCs w:val="22"/>
              </w:rPr>
              <w:t xml:space="preserve">Apply depth of knowledge of </w:t>
            </w:r>
            <w:r w:rsidRPr="61805083">
              <w:rPr>
                <w:rFonts w:asciiTheme="minorHAnsi" w:hAnsiTheme="minorHAnsi" w:cstheme="minorBidi"/>
                <w:sz w:val="22"/>
                <w:szCs w:val="22"/>
              </w:rPr>
              <w:t>special educational needs and disabilities to create inclusive learning experiences.</w:t>
            </w:r>
          </w:p>
          <w:p w:rsidRPr="0020111B" w:rsidR="001841F6" w:rsidP="00501408" w:rsidRDefault="001841F6" w14:paraId="63C953EE" w14:textId="77777777">
            <w:pPr>
              <w:rPr>
                <w:rFonts w:asciiTheme="minorHAnsi" w:hAnsiTheme="minorHAnsi" w:cstheme="minorHAnsi"/>
                <w:sz w:val="22"/>
                <w:szCs w:val="22"/>
              </w:rPr>
            </w:pPr>
          </w:p>
        </w:tc>
        <w:tc>
          <w:tcPr>
            <w:tcW w:w="2756" w:type="dxa"/>
            <w:shd w:val="clear" w:color="auto" w:fill="E7E6E6" w:themeFill="background2"/>
          </w:tcPr>
          <w:p w:rsidR="001841F6" w:rsidP="00501408" w:rsidRDefault="001841F6" w14:paraId="3DA5C85F" w14:textId="77777777">
            <w:pPr>
              <w:rPr>
                <w:rFonts w:asciiTheme="minorHAnsi" w:hAnsiTheme="minorHAnsi" w:cstheme="minorBidi"/>
                <w:sz w:val="22"/>
                <w:szCs w:val="22"/>
              </w:rPr>
            </w:pPr>
            <w:r w:rsidRPr="61805083">
              <w:rPr>
                <w:rFonts w:asciiTheme="minorHAnsi" w:hAnsiTheme="minorHAnsi" w:cstheme="minorBidi"/>
                <w:sz w:val="22"/>
                <w:szCs w:val="22"/>
              </w:rPr>
              <w:t>Develop and apply your knowledge of special educational needs and disabilities to create inclusive learning experiences.</w:t>
            </w:r>
          </w:p>
          <w:p w:rsidRPr="0020111B" w:rsidR="001841F6" w:rsidP="00501408" w:rsidRDefault="001841F6" w14:paraId="1C04C878" w14:textId="77777777">
            <w:pPr>
              <w:rPr>
                <w:rFonts w:asciiTheme="minorHAnsi" w:hAnsiTheme="minorHAnsi" w:cstheme="minorHAnsi"/>
                <w:sz w:val="22"/>
                <w:szCs w:val="22"/>
              </w:rPr>
            </w:pPr>
          </w:p>
        </w:tc>
      </w:tr>
      <w:tr w:rsidRPr="0020111B" w:rsidR="001841F6" w:rsidTr="007768AD" w14:paraId="34ECE541" w14:textId="77777777">
        <w:tc>
          <w:tcPr>
            <w:tcW w:w="1102" w:type="dxa"/>
          </w:tcPr>
          <w:p w:rsidRPr="00D342DC" w:rsidR="001841F6" w:rsidP="00501408" w:rsidRDefault="001841F6" w14:paraId="445E4AC7" w14:textId="77777777">
            <w:pPr>
              <w:rPr>
                <w:rFonts w:asciiTheme="minorHAnsi" w:hAnsiTheme="minorHAnsi" w:cstheme="minorHAnsi"/>
                <w:sz w:val="22"/>
                <w:szCs w:val="22"/>
              </w:rPr>
            </w:pPr>
            <w:r>
              <w:rPr>
                <w:rFonts w:asciiTheme="minorHAnsi" w:hAnsiTheme="minorHAnsi" w:cstheme="minorHAnsi"/>
                <w:sz w:val="22"/>
                <w:szCs w:val="22"/>
              </w:rPr>
              <w:t>SPK4</w:t>
            </w:r>
          </w:p>
        </w:tc>
        <w:tc>
          <w:tcPr>
            <w:tcW w:w="2198" w:type="dxa"/>
          </w:tcPr>
          <w:p w:rsidRPr="0020111B" w:rsidR="001841F6" w:rsidP="00501408" w:rsidRDefault="001841F6" w14:paraId="70678EBB" w14:textId="77777777">
            <w:pPr>
              <w:rPr>
                <w:rFonts w:asciiTheme="minorHAnsi" w:hAnsiTheme="minorHAnsi" w:cstheme="minorHAnsi"/>
                <w:sz w:val="22"/>
                <w:szCs w:val="22"/>
              </w:rPr>
            </w:pPr>
            <w:r>
              <w:rPr>
                <w:rFonts w:asciiTheme="minorHAnsi" w:hAnsiTheme="minorHAnsi" w:cstheme="minorHAnsi"/>
                <w:sz w:val="22"/>
                <w:szCs w:val="22"/>
              </w:rPr>
              <w:t>Working towards this.</w:t>
            </w:r>
          </w:p>
        </w:tc>
        <w:tc>
          <w:tcPr>
            <w:tcW w:w="2498" w:type="dxa"/>
          </w:tcPr>
          <w:p w:rsidR="001841F6" w:rsidP="00501408" w:rsidRDefault="001841F6" w14:paraId="4FDB7EFD" w14:textId="77777777">
            <w:pPr>
              <w:rPr>
                <w:rFonts w:asciiTheme="minorHAnsi" w:hAnsiTheme="minorHAnsi" w:cstheme="minorHAnsi"/>
                <w:sz w:val="22"/>
                <w:szCs w:val="22"/>
              </w:rPr>
            </w:pPr>
            <w:r w:rsidRPr="00762997">
              <w:rPr>
                <w:rFonts w:asciiTheme="minorHAnsi" w:hAnsiTheme="minorHAnsi" w:cstheme="minorHAnsi"/>
                <w:sz w:val="22"/>
                <w:szCs w:val="22"/>
                <w:highlight w:val="yellow"/>
              </w:rPr>
              <w:t>Explain appropriate and fair methods of assessment which enable learners to make progress.</w:t>
            </w:r>
          </w:p>
          <w:p w:rsidR="001841F6" w:rsidP="00501408" w:rsidRDefault="001841F6" w14:paraId="32A38ED8" w14:textId="77777777">
            <w:pPr>
              <w:rPr>
                <w:rFonts w:ascii="Lucida Handwriting" w:hAnsi="Lucida Handwriting" w:cstheme="minorHAnsi"/>
                <w:sz w:val="16"/>
                <w:szCs w:val="16"/>
              </w:rPr>
            </w:pPr>
            <w:r w:rsidRPr="007F0361">
              <w:rPr>
                <w:rFonts w:ascii="Lucida Handwriting" w:hAnsi="Lucida Handwriting" w:cstheme="minorHAnsi"/>
                <w:sz w:val="16"/>
                <w:szCs w:val="16"/>
              </w:rPr>
              <w:t xml:space="preserve">Has </w:t>
            </w:r>
            <w:r>
              <w:rPr>
                <w:rFonts w:ascii="Lucida Handwriting" w:hAnsi="Lucida Handwriting" w:cstheme="minorHAnsi"/>
                <w:sz w:val="16"/>
                <w:szCs w:val="16"/>
              </w:rPr>
              <w:t xml:space="preserve">ref’d </w:t>
            </w:r>
            <w:r w:rsidRPr="007F0361">
              <w:rPr>
                <w:rFonts w:ascii="Lucida Handwriting" w:hAnsi="Lucida Handwriting" w:cstheme="minorHAnsi"/>
                <w:sz w:val="16"/>
                <w:szCs w:val="16"/>
              </w:rPr>
              <w:t xml:space="preserve">assessment documentation to </w:t>
            </w:r>
            <w:proofErr w:type="gramStart"/>
            <w:r w:rsidRPr="007F0361">
              <w:rPr>
                <w:rFonts w:ascii="Lucida Handwriting" w:hAnsi="Lucida Handwriting" w:cstheme="minorHAnsi"/>
                <w:sz w:val="16"/>
                <w:szCs w:val="16"/>
              </w:rPr>
              <w:t xml:space="preserve">ensure </w:t>
            </w:r>
            <w:r>
              <w:rPr>
                <w:rFonts w:ascii="Lucida Handwriting" w:hAnsi="Lucida Handwriting" w:cstheme="minorHAnsi"/>
                <w:sz w:val="16"/>
                <w:szCs w:val="16"/>
              </w:rPr>
              <w:t xml:space="preserve"> </w:t>
            </w:r>
            <w:proofErr w:type="spellStart"/>
            <w:r>
              <w:rPr>
                <w:rFonts w:ascii="Lucida Handwriting" w:hAnsi="Lucida Handwriting" w:cstheme="minorHAnsi"/>
                <w:sz w:val="16"/>
                <w:szCs w:val="16"/>
              </w:rPr>
              <w:t>approp</w:t>
            </w:r>
            <w:proofErr w:type="spellEnd"/>
            <w:proofErr w:type="gramEnd"/>
            <w:r>
              <w:rPr>
                <w:rFonts w:ascii="Lucida Handwriting" w:hAnsi="Lucida Handwriting" w:cstheme="minorHAnsi"/>
                <w:sz w:val="16"/>
                <w:szCs w:val="16"/>
              </w:rPr>
              <w:t xml:space="preserve"> methods</w:t>
            </w:r>
          </w:p>
          <w:p w:rsidRPr="007F0361" w:rsidR="001841F6" w:rsidP="00501408" w:rsidRDefault="001841F6" w14:paraId="47ABD3A1" w14:textId="77777777">
            <w:pPr>
              <w:rPr>
                <w:rFonts w:ascii="Lucida Handwriting" w:hAnsi="Lucida Handwriting" w:cstheme="minorHAnsi"/>
                <w:sz w:val="16"/>
                <w:szCs w:val="16"/>
              </w:rPr>
            </w:pPr>
          </w:p>
        </w:tc>
        <w:tc>
          <w:tcPr>
            <w:tcW w:w="2638" w:type="dxa"/>
          </w:tcPr>
          <w:p w:rsidR="001841F6" w:rsidP="00501408" w:rsidRDefault="001841F6" w14:paraId="25E29531" w14:textId="77777777">
            <w:pPr>
              <w:rPr>
                <w:rFonts w:asciiTheme="minorHAnsi" w:hAnsiTheme="minorHAnsi" w:cstheme="minorHAnsi"/>
                <w:sz w:val="22"/>
                <w:szCs w:val="22"/>
              </w:rPr>
            </w:pPr>
            <w:r w:rsidRPr="00D30EA8">
              <w:rPr>
                <w:rFonts w:asciiTheme="minorHAnsi" w:hAnsiTheme="minorHAnsi" w:cstheme="minorHAnsi"/>
                <w:sz w:val="22"/>
                <w:szCs w:val="22"/>
                <w:highlight w:val="cyan"/>
              </w:rPr>
              <w:t>Give examples of appropriate and fair methods of assessment which enable learners to make progress.</w:t>
            </w:r>
          </w:p>
          <w:p w:rsidRPr="007F0361" w:rsidR="001841F6" w:rsidP="00501408" w:rsidRDefault="001841F6" w14:paraId="00823A24" w14:textId="77777777">
            <w:pPr>
              <w:rPr>
                <w:rFonts w:ascii="Lucida Handwriting" w:hAnsi="Lucida Handwriting" w:cstheme="minorHAnsi"/>
                <w:sz w:val="16"/>
                <w:szCs w:val="16"/>
              </w:rPr>
            </w:pPr>
            <w:r w:rsidRPr="007F0361">
              <w:rPr>
                <w:rFonts w:ascii="Lucida Handwriting" w:hAnsi="Lucida Handwriting" w:cstheme="minorHAnsi"/>
                <w:sz w:val="16"/>
                <w:szCs w:val="16"/>
              </w:rPr>
              <w:t>Good pitch on marking rationale on F Dip</w:t>
            </w:r>
          </w:p>
          <w:p w:rsidRPr="007F0361" w:rsidR="001841F6" w:rsidP="00501408" w:rsidRDefault="001841F6" w14:paraId="1EFD398B" w14:textId="77777777">
            <w:pPr>
              <w:rPr>
                <w:rFonts w:ascii="Lucida Handwriting" w:hAnsi="Lucida Handwriting" w:cstheme="minorHAnsi"/>
                <w:sz w:val="16"/>
                <w:szCs w:val="16"/>
              </w:rPr>
            </w:pPr>
            <w:r w:rsidRPr="007F0361">
              <w:rPr>
                <w:rFonts w:ascii="Lucida Handwriting" w:hAnsi="Lucida Handwriting" w:cstheme="minorHAnsi"/>
                <w:sz w:val="16"/>
                <w:szCs w:val="16"/>
              </w:rPr>
              <w:t>Formative – lots of examples</w:t>
            </w:r>
          </w:p>
          <w:p w:rsidR="001841F6" w:rsidP="00501408" w:rsidRDefault="001841F6" w14:paraId="73954164" w14:textId="77777777">
            <w:pPr>
              <w:rPr>
                <w:rFonts w:asciiTheme="minorHAnsi" w:hAnsiTheme="minorHAnsi" w:cstheme="minorHAnsi"/>
                <w:sz w:val="22"/>
                <w:szCs w:val="22"/>
              </w:rPr>
            </w:pPr>
            <w:r w:rsidRPr="007F0361">
              <w:rPr>
                <w:rFonts w:ascii="Lucida Handwriting" w:hAnsi="Lucida Handwriting" w:cstheme="minorHAnsi"/>
                <w:sz w:val="16"/>
                <w:szCs w:val="16"/>
              </w:rPr>
              <w:t>Creative, fair strategies</w:t>
            </w:r>
            <w:r>
              <w:rPr>
                <w:rFonts w:asciiTheme="minorHAnsi" w:hAnsiTheme="minorHAnsi" w:cstheme="minorHAnsi"/>
                <w:sz w:val="22"/>
                <w:szCs w:val="22"/>
              </w:rPr>
              <w:t xml:space="preserve"> </w:t>
            </w:r>
          </w:p>
          <w:p w:rsidR="001841F6" w:rsidP="00501408" w:rsidRDefault="001841F6" w14:paraId="3FFA9200" w14:textId="77777777">
            <w:pPr>
              <w:rPr>
                <w:rFonts w:ascii="Lucida Handwriting" w:hAnsi="Lucida Handwriting" w:cstheme="minorHAnsi"/>
                <w:sz w:val="16"/>
                <w:szCs w:val="16"/>
              </w:rPr>
            </w:pPr>
            <w:r w:rsidRPr="007F0361">
              <w:rPr>
                <w:rFonts w:ascii="Lucida Handwriting" w:hAnsi="Lucida Handwriting" w:cstheme="minorHAnsi"/>
                <w:sz w:val="16"/>
                <w:szCs w:val="16"/>
              </w:rPr>
              <w:t>Attended moderation</w:t>
            </w:r>
          </w:p>
          <w:p w:rsidRPr="007F0361" w:rsidR="001841F6" w:rsidP="00501408" w:rsidRDefault="001841F6" w14:paraId="0ABFE531" w14:textId="77777777">
            <w:pPr>
              <w:rPr>
                <w:rFonts w:ascii="Lucida Handwriting" w:hAnsi="Lucida Handwriting" w:cstheme="minorHAnsi"/>
                <w:sz w:val="16"/>
                <w:szCs w:val="16"/>
              </w:rPr>
            </w:pPr>
            <w:r>
              <w:rPr>
                <w:rFonts w:ascii="Lucida Handwriting" w:hAnsi="Lucida Handwriting" w:cstheme="minorHAnsi"/>
                <w:sz w:val="16"/>
                <w:szCs w:val="16"/>
              </w:rPr>
              <w:t xml:space="preserve">Good understanding of criteria </w:t>
            </w:r>
          </w:p>
        </w:tc>
        <w:tc>
          <w:tcPr>
            <w:tcW w:w="2756" w:type="dxa"/>
          </w:tcPr>
          <w:p w:rsidRPr="0020111B" w:rsidR="001841F6" w:rsidP="00501408" w:rsidRDefault="001841F6" w14:paraId="7EC83E72" w14:textId="77777777">
            <w:pPr>
              <w:rPr>
                <w:rFonts w:asciiTheme="minorHAnsi" w:hAnsiTheme="minorHAnsi" w:cstheme="minorHAnsi"/>
                <w:sz w:val="22"/>
                <w:szCs w:val="22"/>
              </w:rPr>
            </w:pPr>
            <w:r w:rsidRPr="008C726C">
              <w:rPr>
                <w:rFonts w:asciiTheme="minorHAnsi" w:hAnsiTheme="minorHAnsi" w:cstheme="minorHAnsi"/>
                <w:sz w:val="22"/>
                <w:szCs w:val="22"/>
              </w:rPr>
              <w:t xml:space="preserve">Discuss, with evidence, </w:t>
            </w:r>
            <w:r>
              <w:rPr>
                <w:rFonts w:asciiTheme="minorHAnsi" w:hAnsiTheme="minorHAnsi" w:cstheme="minorHAnsi"/>
                <w:sz w:val="22"/>
                <w:szCs w:val="22"/>
              </w:rPr>
              <w:t>appropriate and fair methods of assessment which enable learners to make progress.</w:t>
            </w:r>
          </w:p>
        </w:tc>
        <w:tc>
          <w:tcPr>
            <w:tcW w:w="2756" w:type="dxa"/>
            <w:shd w:val="clear" w:color="auto" w:fill="E7E6E6" w:themeFill="background2"/>
          </w:tcPr>
          <w:p w:rsidR="001841F6" w:rsidP="00501408" w:rsidRDefault="001841F6" w14:paraId="63109DB6" w14:textId="77777777">
            <w:pPr>
              <w:rPr>
                <w:rFonts w:asciiTheme="minorHAnsi" w:hAnsiTheme="minorHAnsi" w:cstheme="minorBidi"/>
                <w:sz w:val="22"/>
                <w:szCs w:val="22"/>
              </w:rPr>
            </w:pPr>
            <w:r w:rsidRPr="61805083">
              <w:rPr>
                <w:rFonts w:asciiTheme="minorHAnsi" w:hAnsiTheme="minorHAnsi" w:cstheme="minorBidi"/>
                <w:sz w:val="22"/>
                <w:szCs w:val="22"/>
              </w:rPr>
              <w:t>Apply appropriate and fair methods of assessment and provide constructive and timely feedback to support learning and achievement.</w:t>
            </w:r>
          </w:p>
          <w:p w:rsidRPr="0020111B" w:rsidR="001841F6" w:rsidP="00501408" w:rsidRDefault="001841F6" w14:paraId="0F7F4A87" w14:textId="77777777">
            <w:pPr>
              <w:rPr>
                <w:rFonts w:asciiTheme="minorHAnsi" w:hAnsiTheme="minorHAnsi" w:cstheme="minorBidi"/>
                <w:sz w:val="22"/>
                <w:szCs w:val="22"/>
              </w:rPr>
            </w:pPr>
          </w:p>
          <w:p w:rsidRPr="0020111B" w:rsidR="001841F6" w:rsidP="00501408" w:rsidRDefault="001841F6" w14:paraId="215AD6BD" w14:textId="77777777">
            <w:pPr>
              <w:rPr>
                <w:rFonts w:asciiTheme="minorHAnsi" w:hAnsiTheme="minorHAnsi" w:cstheme="minorBidi"/>
                <w:sz w:val="22"/>
                <w:szCs w:val="22"/>
              </w:rPr>
            </w:pPr>
          </w:p>
        </w:tc>
      </w:tr>
    </w:tbl>
    <w:p w:rsidR="007768AD" w:rsidP="007768AD" w:rsidRDefault="007768AD" w14:paraId="798961D4" w14:textId="77777777">
      <w:pPr>
        <w:shd w:val="clear" w:color="auto" w:fill="FFFFFF"/>
        <w:spacing w:before="100" w:beforeAutospacing="1" w:after="100" w:afterAutospacing="1" w:line="240" w:lineRule="auto"/>
        <w:outlineLvl w:val="1"/>
        <w:rPr>
          <w:rFonts w:ascii="Open Sans" w:hAnsi="Open Sans" w:eastAsia="Times New Roman" w:cs="Open Sans"/>
          <w:i/>
          <w:iCs/>
          <w:color w:val="161616"/>
          <w:sz w:val="33"/>
          <w:szCs w:val="33"/>
          <w:lang w:eastAsia="en-GB"/>
        </w:rPr>
        <w:sectPr w:rsidR="007768AD" w:rsidSect="00DA2C04">
          <w:pgSz w:w="16838" w:h="11906" w:orient="landscape"/>
          <w:pgMar w:top="1440" w:right="1440" w:bottom="1440" w:left="1440" w:header="708" w:footer="708" w:gutter="0"/>
          <w:cols w:space="708"/>
          <w:docGrid w:linePitch="360"/>
        </w:sectPr>
      </w:pPr>
    </w:p>
    <w:p w:rsidR="007768AD" w:rsidP="00BD2124" w:rsidRDefault="006D7E87" w14:paraId="67B84513" w14:textId="3D780B66">
      <w:pPr>
        <w:rPr>
          <w:lang w:eastAsia="en-GB"/>
        </w:rPr>
      </w:pPr>
      <w:r>
        <w:rPr>
          <w:noProof/>
          <w:lang w:eastAsia="en-GB"/>
        </w:rPr>
        <w:lastRenderedPageBreak/>
        <w:drawing>
          <wp:anchor distT="0" distB="0" distL="114300" distR="114300" simplePos="0" relativeHeight="251656704" behindDoc="0" locked="0" layoutInCell="1" allowOverlap="1" wp14:editId="43A93A5F" wp14:anchorId="14BDA145">
            <wp:simplePos x="0" y="0"/>
            <wp:positionH relativeFrom="margin">
              <wp:posOffset>33655</wp:posOffset>
            </wp:positionH>
            <wp:positionV relativeFrom="paragraph">
              <wp:posOffset>-355600</wp:posOffset>
            </wp:positionV>
            <wp:extent cx="1717675" cy="551815"/>
            <wp:effectExtent l="0" t="0" r="0" b="635"/>
            <wp:wrapNone/>
            <wp:docPr id="3" name="Picture 3" descr="3D colour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D colour_72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7675"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10913" w:rsidR="003D3A07" w:rsidP="00DA2C04" w:rsidRDefault="003D3A07" w14:paraId="25DD2410" w14:textId="3CBC3CAB">
      <w:pPr>
        <w:pStyle w:val="Heading1"/>
        <w:rPr>
          <w:rFonts w:eastAsia="Times New Roman"/>
          <w:lang w:eastAsia="en-GB"/>
        </w:rPr>
      </w:pPr>
      <w:bookmarkStart w:name="AppB" w:id="5"/>
      <w:bookmarkStart w:name="_Toc126668267" w:id="6"/>
      <w:bookmarkEnd w:id="5"/>
      <w:r w:rsidRPr="00410913">
        <w:rPr>
          <w:rFonts w:eastAsia="Times New Roman"/>
          <w:lang w:eastAsia="en-GB"/>
        </w:rPr>
        <w:t xml:space="preserve">Appendix </w:t>
      </w:r>
      <w:r w:rsidR="000E25A0">
        <w:rPr>
          <w:rFonts w:eastAsia="Times New Roman"/>
          <w:lang w:eastAsia="en-GB"/>
        </w:rPr>
        <w:t>B</w:t>
      </w:r>
      <w:r w:rsidRPr="00410913">
        <w:rPr>
          <w:rFonts w:eastAsia="Times New Roman"/>
          <w:lang w:eastAsia="en-GB"/>
        </w:rPr>
        <w:t xml:space="preserve"> </w:t>
      </w:r>
      <w:r w:rsidR="00EC5241">
        <w:rPr>
          <w:rFonts w:eastAsia="Times New Roman"/>
          <w:lang w:eastAsia="en-GB"/>
        </w:rPr>
        <w:t>– PGCE FE Professional Report 2</w:t>
      </w:r>
      <w:bookmarkEnd w:id="6"/>
      <w:r w:rsidR="00EC5241">
        <w:rPr>
          <w:rFonts w:eastAsia="Times New Roman"/>
          <w:lang w:eastAsia="en-GB"/>
        </w:rPr>
        <w:t xml:space="preserve"> </w:t>
      </w:r>
    </w:p>
    <w:p w:rsidR="009B1ABC" w:rsidP="009B1ABC" w:rsidRDefault="009B1ABC" w14:paraId="2C0FDADD" w14:textId="77777777">
      <w:pPr>
        <w:rPr>
          <w:lang w:eastAsia="en-GB"/>
        </w:rPr>
      </w:pPr>
    </w:p>
    <w:p w:rsidR="009B1ABC" w:rsidP="009B1ABC" w:rsidRDefault="007768AD" w14:paraId="01B52C72" w14:textId="2266AAC4">
      <w:pPr>
        <w:jc w:val="center"/>
        <w:rPr>
          <w:b/>
          <w:bCs/>
          <w:sz w:val="24"/>
          <w:szCs w:val="24"/>
          <w:lang w:eastAsia="en-GB"/>
        </w:rPr>
      </w:pPr>
      <w:r w:rsidRPr="009B1ABC">
        <w:rPr>
          <w:b/>
          <w:bCs/>
          <w:sz w:val="24"/>
          <w:szCs w:val="24"/>
          <w:lang w:eastAsia="en-GB"/>
        </w:rPr>
        <w:t>PGCE FE – Professional Report 2</w:t>
      </w:r>
    </w:p>
    <w:p w:rsidRPr="009B1ABC" w:rsidR="009B1ABC" w:rsidP="009B1ABC" w:rsidRDefault="009B1ABC" w14:paraId="57B1F69F" w14:textId="77777777">
      <w:pPr>
        <w:jc w:val="center"/>
        <w:rPr>
          <w:b/>
          <w:bCs/>
          <w:sz w:val="24"/>
          <w:szCs w:val="24"/>
          <w:lang w:eastAsia="en-GB"/>
        </w:rPr>
      </w:pPr>
    </w:p>
    <w:p w:rsidRPr="009B1ABC" w:rsidR="007768AD" w:rsidP="009B1ABC" w:rsidRDefault="007768AD" w14:paraId="20BED919" w14:textId="2F3F9022">
      <w:pPr>
        <w:pStyle w:val="ListParagraph"/>
        <w:numPr>
          <w:ilvl w:val="0"/>
          <w:numId w:val="3"/>
        </w:numPr>
        <w:ind w:left="284" w:hanging="284"/>
        <w:rPr>
          <w:b/>
          <w:bCs/>
          <w:sz w:val="24"/>
          <w:szCs w:val="24"/>
          <w:lang w:eastAsia="en-GB"/>
        </w:rPr>
      </w:pPr>
      <w:r w:rsidRPr="009B1ABC">
        <w:rPr>
          <w:b/>
          <w:bCs/>
          <w:sz w:val="24"/>
          <w:szCs w:val="24"/>
          <w:lang w:eastAsia="en-GB"/>
        </w:rPr>
        <w:t>An Introduction</w:t>
      </w:r>
    </w:p>
    <w:p w:rsidRPr="00725F75" w:rsidR="007768AD" w:rsidP="007768AD" w:rsidRDefault="007768AD" w14:paraId="549B55DE" w14:textId="06D28A47">
      <w:pPr>
        <w:shd w:val="clear" w:color="auto" w:fill="FFFFFF"/>
        <w:spacing w:after="0" w:line="240" w:lineRule="auto"/>
        <w:rPr>
          <w:rFonts w:eastAsia="Times New Roman" w:cstheme="minorHAnsi"/>
          <w:i/>
          <w:iCs/>
          <w:color w:val="161616"/>
          <w:sz w:val="24"/>
          <w:szCs w:val="24"/>
          <w:lang w:eastAsia="en-GB"/>
        </w:rPr>
      </w:pPr>
      <w:r w:rsidRPr="00725F75">
        <w:rPr>
          <w:rFonts w:eastAsia="Times New Roman" w:cstheme="minorHAnsi"/>
          <w:i/>
          <w:iCs/>
          <w:color w:val="161616"/>
          <w:sz w:val="24"/>
          <w:szCs w:val="24"/>
          <w:lang w:eastAsia="en-GB"/>
        </w:rPr>
        <w:t xml:space="preserve">The Professional Reports are cumulative reports of progress and teaching grades for the PGCE FE teaching practice module, PGFE3000. Grading judgements are negotiated between the trainee, </w:t>
      </w:r>
      <w:proofErr w:type="gramStart"/>
      <w:r w:rsidRPr="00725F75">
        <w:rPr>
          <w:rFonts w:eastAsia="Times New Roman" w:cstheme="minorHAnsi"/>
          <w:i/>
          <w:iCs/>
          <w:color w:val="161616"/>
          <w:sz w:val="24"/>
          <w:szCs w:val="24"/>
          <w:lang w:eastAsia="en-GB"/>
        </w:rPr>
        <w:t>tutor</w:t>
      </w:r>
      <w:proofErr w:type="gramEnd"/>
      <w:r w:rsidRPr="00725F75">
        <w:rPr>
          <w:rFonts w:eastAsia="Times New Roman" w:cstheme="minorHAnsi"/>
          <w:i/>
          <w:iCs/>
          <w:color w:val="161616"/>
          <w:sz w:val="24"/>
          <w:szCs w:val="24"/>
          <w:lang w:eastAsia="en-GB"/>
        </w:rPr>
        <w:t xml:space="preserve"> and mentor</w:t>
      </w:r>
      <w:r w:rsidRPr="00A23445">
        <w:rPr>
          <w:rFonts w:eastAsia="Times New Roman" w:cstheme="minorHAnsi"/>
          <w:i/>
          <w:iCs/>
          <w:color w:val="161616"/>
          <w:sz w:val="24"/>
          <w:szCs w:val="24"/>
          <w:lang w:eastAsia="en-GB"/>
        </w:rPr>
        <w:t xml:space="preserve"> (the tripartite team)</w:t>
      </w:r>
      <w:r w:rsidRPr="00725F75">
        <w:rPr>
          <w:rFonts w:eastAsia="Times New Roman" w:cstheme="minorHAnsi"/>
          <w:i/>
          <w:iCs/>
          <w:color w:val="161616"/>
          <w:sz w:val="24"/>
          <w:szCs w:val="24"/>
          <w:lang w:eastAsia="en-GB"/>
        </w:rPr>
        <w:t>. The first PR is written by the trainee and tutor and the second and third PRs are written by trainee, mentor and tutor.</w:t>
      </w:r>
      <w:r w:rsidRPr="00A23445">
        <w:rPr>
          <w:rFonts w:eastAsia="Times New Roman" w:cstheme="minorHAnsi"/>
          <w:i/>
          <w:iCs/>
          <w:color w:val="161616"/>
          <w:sz w:val="24"/>
          <w:szCs w:val="24"/>
          <w:lang w:eastAsia="en-GB"/>
        </w:rPr>
        <w:t xml:space="preserve"> Reports can be discussed before being written among the team but should be uploaded in sequence.</w:t>
      </w:r>
    </w:p>
    <w:p w:rsidRPr="00725F75" w:rsidR="007768AD" w:rsidP="007768AD" w:rsidRDefault="007768AD" w14:paraId="663A11EB" w14:textId="28E33EB5">
      <w:pPr>
        <w:shd w:val="clear" w:color="auto" w:fill="FFFFFF"/>
        <w:spacing w:after="0" w:line="240" w:lineRule="auto"/>
        <w:rPr>
          <w:rFonts w:eastAsia="Times New Roman" w:cstheme="minorHAnsi"/>
          <w:i/>
          <w:iCs/>
          <w:color w:val="161616"/>
          <w:sz w:val="24"/>
          <w:szCs w:val="24"/>
          <w:lang w:eastAsia="en-GB"/>
        </w:rPr>
      </w:pPr>
      <w:r w:rsidRPr="00725F75">
        <w:rPr>
          <w:rFonts w:eastAsia="Times New Roman" w:cstheme="minorHAnsi"/>
          <w:i/>
          <w:iCs/>
          <w:color w:val="161616"/>
          <w:sz w:val="24"/>
          <w:szCs w:val="24"/>
          <w:lang w:eastAsia="en-GB"/>
        </w:rPr>
        <w:t>The sequence for compiling the report is as follows – trainee submits their PR, mentor then submits their report (for PR 2 and PR 3 only) and the tutor then submits their final report and confirms the teaching grade.</w:t>
      </w:r>
    </w:p>
    <w:p w:rsidRPr="00725F75" w:rsidR="007768AD" w:rsidP="007768AD" w:rsidRDefault="007768AD" w14:paraId="5CCE5044" w14:textId="77777777">
      <w:pPr>
        <w:shd w:val="clear" w:color="auto" w:fill="FFFFFF"/>
        <w:spacing w:after="0" w:line="240" w:lineRule="auto"/>
        <w:rPr>
          <w:rFonts w:eastAsia="Times New Roman" w:cstheme="minorHAnsi"/>
          <w:i/>
          <w:iCs/>
          <w:color w:val="161616"/>
          <w:sz w:val="24"/>
          <w:szCs w:val="24"/>
          <w:lang w:eastAsia="en-GB"/>
        </w:rPr>
      </w:pPr>
      <w:r w:rsidRPr="00725F75">
        <w:rPr>
          <w:rFonts w:eastAsia="Times New Roman" w:cstheme="minorHAnsi"/>
          <w:i/>
          <w:iCs/>
          <w:color w:val="161616"/>
          <w:sz w:val="24"/>
          <w:szCs w:val="24"/>
          <w:lang w:eastAsia="en-GB"/>
        </w:rPr>
        <w:t>Grading must reflect the judgements from formative and formal observations and feedback from tutors, trainee's annotated Review of Progress against the Professional Standards, the completed Review of Progress Evidence Table in PebblePad and other relevant evidence.</w:t>
      </w:r>
    </w:p>
    <w:p w:rsidRPr="00725F75" w:rsidR="007768AD" w:rsidP="007768AD" w:rsidRDefault="007768AD" w14:paraId="71EA301E" w14:textId="77777777">
      <w:pPr>
        <w:shd w:val="clear" w:color="auto" w:fill="FFFFFF"/>
        <w:spacing w:after="0" w:line="240" w:lineRule="auto"/>
        <w:rPr>
          <w:rFonts w:eastAsia="Times New Roman" w:cstheme="minorHAnsi"/>
          <w:i/>
          <w:iCs/>
          <w:color w:val="161616"/>
          <w:sz w:val="24"/>
          <w:szCs w:val="24"/>
          <w:lang w:eastAsia="en-GB"/>
        </w:rPr>
      </w:pPr>
      <w:r w:rsidRPr="00725F75">
        <w:rPr>
          <w:rFonts w:eastAsia="Times New Roman" w:cstheme="minorHAnsi"/>
          <w:i/>
          <w:iCs/>
          <w:color w:val="161616"/>
          <w:sz w:val="24"/>
          <w:szCs w:val="24"/>
          <w:lang w:eastAsia="en-GB"/>
        </w:rPr>
        <w:t xml:space="preserve">Professional Reports can be structured using the </w:t>
      </w:r>
      <w:r w:rsidRPr="00A23445">
        <w:rPr>
          <w:rFonts w:eastAsia="Times New Roman" w:cstheme="minorHAnsi"/>
          <w:i/>
          <w:iCs/>
          <w:color w:val="161616"/>
          <w:sz w:val="24"/>
          <w:szCs w:val="24"/>
          <w:lang w:eastAsia="en-GB"/>
        </w:rPr>
        <w:t>Review of Practice</w:t>
      </w:r>
      <w:r w:rsidRPr="00725F75">
        <w:rPr>
          <w:rFonts w:eastAsia="Times New Roman" w:cstheme="minorHAnsi"/>
          <w:i/>
          <w:iCs/>
          <w:color w:val="161616"/>
          <w:sz w:val="24"/>
          <w:szCs w:val="24"/>
          <w:lang w:eastAsia="en-GB"/>
        </w:rPr>
        <w:t xml:space="preserve"> headings:</w:t>
      </w:r>
    </w:p>
    <w:p w:rsidRPr="00725F75" w:rsidR="007768AD" w:rsidP="007768AD" w:rsidRDefault="007768AD" w14:paraId="4044F2EC" w14:textId="420C8A6C">
      <w:pPr>
        <w:shd w:val="clear" w:color="auto" w:fill="FFFFFF"/>
        <w:spacing w:after="0" w:line="240" w:lineRule="auto"/>
        <w:ind w:firstLine="600"/>
        <w:rPr>
          <w:rFonts w:eastAsia="Times New Roman" w:cstheme="minorHAnsi"/>
          <w:i/>
          <w:iCs/>
          <w:color w:val="161616"/>
          <w:sz w:val="24"/>
          <w:szCs w:val="24"/>
          <w:lang w:eastAsia="en-GB"/>
        </w:rPr>
      </w:pPr>
      <w:r w:rsidRPr="00725F75">
        <w:rPr>
          <w:rFonts w:eastAsia="Times New Roman" w:cstheme="minorHAnsi"/>
          <w:b/>
          <w:bCs/>
          <w:i/>
          <w:iCs/>
          <w:color w:val="161616"/>
          <w:sz w:val="24"/>
          <w:szCs w:val="24"/>
          <w:lang w:eastAsia="en-GB"/>
        </w:rPr>
        <w:t>Evaluating Practice (EP); Subject and Pedagogical Knowledge (SPK); Learner Engagement</w:t>
      </w:r>
      <w:r w:rsidR="00467864">
        <w:rPr>
          <w:rFonts w:eastAsia="Times New Roman" w:cstheme="minorHAnsi"/>
          <w:b/>
          <w:bCs/>
          <w:i/>
          <w:iCs/>
          <w:color w:val="161616"/>
          <w:sz w:val="24"/>
          <w:szCs w:val="24"/>
          <w:lang w:eastAsia="en-GB"/>
        </w:rPr>
        <w:t xml:space="preserve"> </w:t>
      </w:r>
      <w:r w:rsidRPr="00725F75">
        <w:rPr>
          <w:rFonts w:eastAsia="Times New Roman" w:cstheme="minorHAnsi"/>
          <w:b/>
          <w:bCs/>
          <w:i/>
          <w:iCs/>
          <w:color w:val="161616"/>
          <w:sz w:val="24"/>
          <w:szCs w:val="24"/>
          <w:lang w:eastAsia="en-GB"/>
        </w:rPr>
        <w:t>(</w:t>
      </w:r>
      <w:r w:rsidRPr="00A23445">
        <w:rPr>
          <w:rFonts w:eastAsia="Times New Roman" w:cstheme="minorHAnsi"/>
          <w:b/>
          <w:bCs/>
          <w:i/>
          <w:iCs/>
          <w:color w:val="161616"/>
          <w:sz w:val="24"/>
          <w:szCs w:val="24"/>
          <w:lang w:eastAsia="en-GB"/>
        </w:rPr>
        <w:t>C</w:t>
      </w:r>
      <w:r w:rsidRPr="00725F75">
        <w:rPr>
          <w:rFonts w:eastAsia="Times New Roman" w:cstheme="minorHAnsi"/>
          <w:b/>
          <w:bCs/>
          <w:i/>
          <w:iCs/>
          <w:color w:val="161616"/>
          <w:sz w:val="24"/>
          <w:szCs w:val="24"/>
          <w:lang w:eastAsia="en-GB"/>
        </w:rPr>
        <w:t>LE); Planning for Learning (</w:t>
      </w:r>
      <w:proofErr w:type="spellStart"/>
      <w:r w:rsidRPr="00725F75">
        <w:rPr>
          <w:rFonts w:eastAsia="Times New Roman" w:cstheme="minorHAnsi"/>
          <w:b/>
          <w:bCs/>
          <w:i/>
          <w:iCs/>
          <w:color w:val="161616"/>
          <w:sz w:val="24"/>
          <w:szCs w:val="24"/>
          <w:lang w:eastAsia="en-GB"/>
        </w:rPr>
        <w:t>PfL</w:t>
      </w:r>
      <w:r w:rsidRPr="00A23445">
        <w:rPr>
          <w:rFonts w:eastAsia="Times New Roman" w:cstheme="minorHAnsi"/>
          <w:b/>
          <w:bCs/>
          <w:i/>
          <w:iCs/>
          <w:color w:val="161616"/>
          <w:sz w:val="24"/>
          <w:szCs w:val="24"/>
          <w:lang w:eastAsia="en-GB"/>
        </w:rPr>
        <w:t>A</w:t>
      </w:r>
      <w:proofErr w:type="spellEnd"/>
      <w:r w:rsidRPr="00725F75">
        <w:rPr>
          <w:rFonts w:eastAsia="Times New Roman" w:cstheme="minorHAnsi"/>
          <w:b/>
          <w:bCs/>
          <w:i/>
          <w:iCs/>
          <w:color w:val="161616"/>
          <w:sz w:val="24"/>
          <w:szCs w:val="24"/>
          <w:lang w:eastAsia="en-GB"/>
        </w:rPr>
        <w:t xml:space="preserve">); and Professional Development (PD). What are </w:t>
      </w:r>
      <w:r w:rsidRPr="00A23445">
        <w:rPr>
          <w:rFonts w:eastAsia="Times New Roman" w:cstheme="minorHAnsi"/>
          <w:b/>
          <w:bCs/>
          <w:i/>
          <w:iCs/>
          <w:color w:val="161616"/>
          <w:sz w:val="24"/>
          <w:szCs w:val="24"/>
          <w:lang w:eastAsia="en-GB"/>
        </w:rPr>
        <w:t>the trainee’s</w:t>
      </w:r>
      <w:r w:rsidRPr="00725F75">
        <w:rPr>
          <w:rFonts w:eastAsia="Times New Roman" w:cstheme="minorHAnsi"/>
          <w:b/>
          <w:bCs/>
          <w:i/>
          <w:iCs/>
          <w:color w:val="161616"/>
          <w:sz w:val="24"/>
          <w:szCs w:val="24"/>
          <w:lang w:eastAsia="en-GB"/>
        </w:rPr>
        <w:t xml:space="preserve"> strengths and development targets for these areas?</w:t>
      </w:r>
    </w:p>
    <w:p w:rsidRPr="00A23445" w:rsidR="007768AD" w:rsidP="007768AD" w:rsidRDefault="007768AD" w14:paraId="302823AC" w14:textId="77777777">
      <w:pPr>
        <w:spacing w:after="0" w:line="240" w:lineRule="auto"/>
        <w:rPr>
          <w:rFonts w:eastAsia="Times New Roman" w:cstheme="minorHAnsi"/>
          <w:color w:val="222222"/>
          <w:sz w:val="24"/>
          <w:szCs w:val="24"/>
          <w:shd w:val="clear" w:color="auto" w:fill="FFFFFF"/>
          <w:lang w:eastAsia="en-GB"/>
        </w:rPr>
      </w:pPr>
    </w:p>
    <w:p w:rsidRPr="00C77E3F" w:rsidR="007768AD" w:rsidP="007768AD" w:rsidRDefault="007768AD" w14:paraId="0EED5275" w14:textId="3AED2E4A">
      <w:pPr>
        <w:spacing w:after="0" w:line="240" w:lineRule="auto"/>
        <w:rPr>
          <w:rFonts w:eastAsia="Times New Roman" w:cstheme="minorHAnsi"/>
          <w:b/>
          <w:bCs/>
          <w:color w:val="222222"/>
          <w:sz w:val="24"/>
          <w:szCs w:val="24"/>
          <w:shd w:val="clear" w:color="auto" w:fill="FFFFFF"/>
          <w:lang w:eastAsia="en-GB"/>
        </w:rPr>
      </w:pPr>
      <w:r>
        <w:rPr>
          <w:rFonts w:eastAsia="Times New Roman" w:cstheme="minorHAnsi"/>
          <w:b/>
          <w:bCs/>
          <w:color w:val="222222"/>
          <w:sz w:val="24"/>
          <w:szCs w:val="24"/>
          <w:shd w:val="clear" w:color="auto" w:fill="FFFFFF"/>
          <w:lang w:eastAsia="en-GB"/>
        </w:rPr>
        <w:t xml:space="preserve">2. </w:t>
      </w:r>
      <w:r w:rsidRPr="00C77E3F">
        <w:rPr>
          <w:rFonts w:eastAsia="Times New Roman" w:cstheme="minorHAnsi"/>
          <w:b/>
          <w:bCs/>
          <w:color w:val="222222"/>
          <w:sz w:val="24"/>
          <w:szCs w:val="24"/>
          <w:shd w:val="clear" w:color="auto" w:fill="FFFFFF"/>
          <w:lang w:eastAsia="en-GB"/>
        </w:rPr>
        <w:t xml:space="preserve">Professional Report 2 - Example Report </w:t>
      </w:r>
    </w:p>
    <w:p w:rsidRPr="00A23445" w:rsidR="007768AD" w:rsidP="007768AD" w:rsidRDefault="007768AD" w14:paraId="4181053B" w14:textId="77777777">
      <w:pPr>
        <w:spacing w:after="0" w:line="240" w:lineRule="auto"/>
        <w:rPr>
          <w:rFonts w:eastAsia="Times New Roman" w:cstheme="minorHAnsi"/>
          <w:color w:val="222222"/>
          <w:sz w:val="24"/>
          <w:szCs w:val="24"/>
          <w:shd w:val="clear" w:color="auto" w:fill="FFFFFF"/>
          <w:lang w:eastAsia="en-GB"/>
        </w:rPr>
      </w:pPr>
    </w:p>
    <w:p w:rsidRPr="00A23445" w:rsidR="007768AD" w:rsidP="007768AD" w:rsidRDefault="007768AD" w14:paraId="0DB28127" w14:textId="77777777">
      <w:pPr>
        <w:spacing w:after="0" w:line="240" w:lineRule="auto"/>
        <w:rPr>
          <w:rFonts w:eastAsia="Times New Roman" w:cstheme="minorHAnsi"/>
          <w:i/>
          <w:iCs/>
          <w:color w:val="222222"/>
          <w:sz w:val="24"/>
          <w:szCs w:val="24"/>
          <w:shd w:val="clear" w:color="auto" w:fill="FFFFFF"/>
          <w:lang w:eastAsia="en-GB"/>
        </w:rPr>
      </w:pPr>
      <w:r w:rsidRPr="00A23445">
        <w:rPr>
          <w:rFonts w:eastAsia="Times New Roman" w:cstheme="minorHAnsi"/>
          <w:i/>
          <w:iCs/>
          <w:color w:val="222222"/>
          <w:sz w:val="24"/>
          <w:szCs w:val="24"/>
          <w:shd w:val="clear" w:color="auto" w:fill="FFFFFF"/>
          <w:lang w:eastAsia="en-GB"/>
        </w:rPr>
        <w:t xml:space="preserve">Note: </w:t>
      </w:r>
      <w:proofErr w:type="gramStart"/>
      <w:r w:rsidRPr="00A23445">
        <w:rPr>
          <w:rFonts w:eastAsia="Times New Roman" w:cstheme="minorHAnsi"/>
          <w:i/>
          <w:iCs/>
          <w:color w:val="222222"/>
          <w:sz w:val="24"/>
          <w:szCs w:val="24"/>
          <w:shd w:val="clear" w:color="auto" w:fill="FFFFFF"/>
          <w:lang w:eastAsia="en-GB"/>
        </w:rPr>
        <w:t>the</w:t>
      </w:r>
      <w:proofErr w:type="gramEnd"/>
      <w:r w:rsidRPr="00A23445">
        <w:rPr>
          <w:rFonts w:eastAsia="Times New Roman" w:cstheme="minorHAnsi"/>
          <w:i/>
          <w:iCs/>
          <w:color w:val="222222"/>
          <w:sz w:val="24"/>
          <w:szCs w:val="24"/>
          <w:shd w:val="clear" w:color="auto" w:fill="FFFFFF"/>
          <w:lang w:eastAsia="en-GB"/>
        </w:rPr>
        <w:t xml:space="preserve"> Professional Report can be full sentences or bullet points. The most important thing is to link to the trainee’s subject/teaching so that their subject knowledge and pedagogical progress is evident.</w:t>
      </w:r>
      <w:r>
        <w:rPr>
          <w:rFonts w:eastAsia="Times New Roman" w:cstheme="minorHAnsi"/>
          <w:i/>
          <w:iCs/>
          <w:color w:val="222222"/>
          <w:sz w:val="24"/>
          <w:szCs w:val="24"/>
          <w:shd w:val="clear" w:color="auto" w:fill="FFFFFF"/>
          <w:lang w:eastAsia="en-GB"/>
        </w:rPr>
        <w:t xml:space="preserve"> You should refer to the Review of Progress for descriptors and grades.</w:t>
      </w:r>
    </w:p>
    <w:p w:rsidRPr="00A23445" w:rsidR="007768AD" w:rsidP="007768AD" w:rsidRDefault="007768AD" w14:paraId="7B444F79" w14:textId="77777777">
      <w:pPr>
        <w:spacing w:after="0" w:line="240" w:lineRule="auto"/>
        <w:rPr>
          <w:rFonts w:eastAsia="Times New Roman" w:cstheme="minorHAnsi"/>
          <w:color w:val="222222"/>
          <w:sz w:val="24"/>
          <w:szCs w:val="24"/>
          <w:shd w:val="clear" w:color="auto" w:fill="FFFFFF"/>
          <w:lang w:eastAsia="en-GB"/>
        </w:rPr>
      </w:pPr>
    </w:p>
    <w:p w:rsidRPr="00725F75" w:rsidR="007768AD" w:rsidP="007768AD" w:rsidRDefault="007768AD" w14:paraId="06A9C3EE" w14:textId="77777777">
      <w:pPr>
        <w:spacing w:after="0" w:line="240" w:lineRule="auto"/>
        <w:rPr>
          <w:rFonts w:eastAsia="Times New Roman" w:cstheme="minorHAnsi"/>
          <w:b/>
          <w:bCs/>
          <w:sz w:val="24"/>
          <w:szCs w:val="24"/>
          <w:lang w:eastAsia="en-GB"/>
        </w:rPr>
      </w:pPr>
      <w:r w:rsidRPr="00725F75">
        <w:rPr>
          <w:rFonts w:eastAsia="Times New Roman" w:cstheme="minorHAnsi"/>
          <w:b/>
          <w:bCs/>
          <w:color w:val="222222"/>
          <w:sz w:val="24"/>
          <w:szCs w:val="24"/>
          <w:shd w:val="clear" w:color="auto" w:fill="FFFFFF"/>
          <w:lang w:eastAsia="en-GB"/>
        </w:rPr>
        <w:t>Evaluating practice</w:t>
      </w:r>
      <w:r>
        <w:rPr>
          <w:rFonts w:eastAsia="Times New Roman" w:cstheme="minorHAnsi"/>
          <w:b/>
          <w:bCs/>
          <w:color w:val="222222"/>
          <w:sz w:val="24"/>
          <w:szCs w:val="24"/>
          <w:shd w:val="clear" w:color="auto" w:fill="FFFFFF"/>
          <w:lang w:eastAsia="en-GB"/>
        </w:rPr>
        <w:t xml:space="preserve"> (EP)</w:t>
      </w:r>
    </w:p>
    <w:p w:rsidRPr="00725F75" w:rsidR="007768AD" w:rsidP="007768AD" w:rsidRDefault="007768AD" w14:paraId="39CE3563" w14:textId="11EBA5F0">
      <w:pPr>
        <w:spacing w:after="0" w:line="240" w:lineRule="auto"/>
        <w:rPr>
          <w:rFonts w:eastAsia="Times New Roman" w:cstheme="minorHAnsi"/>
          <w:color w:val="222222"/>
          <w:sz w:val="24"/>
          <w:szCs w:val="24"/>
          <w:lang w:eastAsia="en-GB"/>
        </w:rPr>
      </w:pPr>
      <w:r w:rsidRPr="00725F75">
        <w:rPr>
          <w:rFonts w:eastAsia="Times New Roman" w:cstheme="minorHAnsi"/>
          <w:color w:val="222222"/>
          <w:sz w:val="24"/>
          <w:szCs w:val="24"/>
          <w:lang w:eastAsia="en-GB"/>
        </w:rPr>
        <w:t xml:space="preserve">You have reflected on your practice through our regular conversations and demonstrated a good awareness of your own strengths and areas for development. You have systematically evaluated the effectiveness of your teaching delivery and showed your willingness to plan effective action to meet the needs of the learners in your groups, adapting sessions week on week. We have talked about your own values and </w:t>
      </w:r>
      <w:r w:rsidRPr="00725F75" w:rsidR="00C042E6">
        <w:rPr>
          <w:rFonts w:eastAsia="Times New Roman" w:cstheme="minorHAnsi"/>
          <w:color w:val="222222"/>
          <w:sz w:val="24"/>
          <w:szCs w:val="24"/>
          <w:lang w:eastAsia="en-GB"/>
        </w:rPr>
        <w:t>beliefs,</w:t>
      </w:r>
      <w:r>
        <w:rPr>
          <w:rFonts w:eastAsia="Times New Roman" w:cstheme="minorHAnsi"/>
          <w:color w:val="222222"/>
          <w:sz w:val="24"/>
          <w:szCs w:val="24"/>
          <w:lang w:eastAsia="en-GB"/>
        </w:rPr>
        <w:t xml:space="preserve"> </w:t>
      </w:r>
      <w:r w:rsidRPr="00725F75">
        <w:rPr>
          <w:rFonts w:eastAsia="Times New Roman" w:cstheme="minorHAnsi"/>
          <w:color w:val="222222"/>
          <w:sz w:val="24"/>
          <w:szCs w:val="24"/>
          <w:lang w:eastAsia="en-GB"/>
        </w:rPr>
        <w:t>and you have been willing to adapt and explore alternative positions.</w:t>
      </w:r>
    </w:p>
    <w:p w:rsidRPr="00725F75" w:rsidR="007768AD" w:rsidP="007768AD" w:rsidRDefault="007768AD" w14:paraId="36E2EC16" w14:textId="77777777">
      <w:pPr>
        <w:spacing w:after="0" w:line="240" w:lineRule="auto"/>
        <w:rPr>
          <w:rFonts w:eastAsia="Times New Roman" w:cstheme="minorHAnsi"/>
          <w:color w:val="222222"/>
          <w:sz w:val="24"/>
          <w:szCs w:val="24"/>
          <w:lang w:eastAsia="en-GB"/>
        </w:rPr>
      </w:pPr>
    </w:p>
    <w:p w:rsidRPr="00725F75" w:rsidR="007768AD" w:rsidP="007768AD" w:rsidRDefault="007768AD" w14:paraId="3A87C8A8" w14:textId="5C022DA0">
      <w:pPr>
        <w:spacing w:after="0" w:line="240" w:lineRule="auto"/>
        <w:rPr>
          <w:rFonts w:eastAsia="Times New Roman" w:cstheme="minorHAnsi"/>
          <w:color w:val="222222"/>
          <w:sz w:val="24"/>
          <w:szCs w:val="24"/>
          <w:lang w:eastAsia="en-GB"/>
        </w:rPr>
      </w:pPr>
      <w:r w:rsidRPr="00725F75">
        <w:rPr>
          <w:rFonts w:eastAsia="Times New Roman" w:cstheme="minorHAnsi"/>
          <w:color w:val="222222"/>
          <w:sz w:val="24"/>
          <w:szCs w:val="24"/>
          <w:lang w:eastAsia="en-GB"/>
        </w:rPr>
        <w:t xml:space="preserve">This is an area that you could continue to build upon as you develop your identity as an educator and one that will give you confidence to take the lead in planning sequences of lessons. Having this set of values and using your own experiences of being in education will help you to take more of a lead when finding ways to enable learners to acquire the necessary skills in relation to the curriculum. You have discussed how working in alternative educational settings has given you fresh perspectives. Don’t be afraid to discuss your values </w:t>
      </w:r>
      <w:r w:rsidRPr="00725F75">
        <w:rPr>
          <w:rFonts w:eastAsia="Times New Roman" w:cstheme="minorHAnsi"/>
          <w:color w:val="222222"/>
          <w:sz w:val="24"/>
          <w:szCs w:val="24"/>
          <w:lang w:eastAsia="en-GB"/>
        </w:rPr>
        <w:lastRenderedPageBreak/>
        <w:t xml:space="preserve">with learners and your belief in the value of art and design in a wider context than the </w:t>
      </w:r>
      <w:r w:rsidRPr="00725F75" w:rsidR="00C042E6">
        <w:rPr>
          <w:rFonts w:eastAsia="Times New Roman" w:cstheme="minorHAnsi"/>
          <w:color w:val="222222"/>
          <w:sz w:val="24"/>
          <w:szCs w:val="24"/>
          <w:lang w:eastAsia="en-GB"/>
        </w:rPr>
        <w:t>classroom</w:t>
      </w:r>
      <w:r w:rsidRPr="00725F75">
        <w:rPr>
          <w:rFonts w:eastAsia="Times New Roman" w:cstheme="minorHAnsi"/>
          <w:color w:val="222222"/>
          <w:sz w:val="24"/>
          <w:szCs w:val="24"/>
          <w:lang w:eastAsia="en-GB"/>
        </w:rPr>
        <w:t>.</w:t>
      </w:r>
    </w:p>
    <w:p w:rsidRPr="00725F75" w:rsidR="007768AD" w:rsidP="007768AD" w:rsidRDefault="007768AD" w14:paraId="0629A582" w14:textId="77777777">
      <w:pPr>
        <w:spacing w:after="0" w:line="240" w:lineRule="auto"/>
        <w:rPr>
          <w:rFonts w:eastAsia="Times New Roman" w:cstheme="minorHAnsi"/>
          <w:color w:val="222222"/>
          <w:sz w:val="24"/>
          <w:szCs w:val="24"/>
          <w:lang w:eastAsia="en-GB"/>
        </w:rPr>
      </w:pPr>
    </w:p>
    <w:p w:rsidRPr="00725F75" w:rsidR="007768AD" w:rsidP="007768AD" w:rsidRDefault="007768AD" w14:paraId="06BF22DA" w14:textId="77777777">
      <w:pPr>
        <w:spacing w:after="0" w:line="240" w:lineRule="auto"/>
        <w:rPr>
          <w:rFonts w:eastAsia="Times New Roman" w:cstheme="minorHAnsi"/>
          <w:b/>
          <w:bCs/>
          <w:color w:val="222222"/>
          <w:sz w:val="24"/>
          <w:szCs w:val="24"/>
          <w:lang w:eastAsia="en-GB"/>
        </w:rPr>
      </w:pPr>
      <w:r w:rsidRPr="00725F75">
        <w:rPr>
          <w:rFonts w:eastAsia="Times New Roman" w:cstheme="minorHAnsi"/>
          <w:b/>
          <w:bCs/>
          <w:color w:val="222222"/>
          <w:sz w:val="24"/>
          <w:szCs w:val="24"/>
          <w:lang w:eastAsia="en-GB"/>
        </w:rPr>
        <w:t>Subject and pedagogical knowledge</w:t>
      </w:r>
      <w:r>
        <w:rPr>
          <w:rFonts w:eastAsia="Times New Roman" w:cstheme="minorHAnsi"/>
          <w:b/>
          <w:bCs/>
          <w:color w:val="222222"/>
          <w:sz w:val="24"/>
          <w:szCs w:val="24"/>
          <w:lang w:eastAsia="en-GB"/>
        </w:rPr>
        <w:t xml:space="preserve"> (SPK)</w:t>
      </w:r>
    </w:p>
    <w:p w:rsidRPr="00725F75" w:rsidR="007768AD" w:rsidP="007768AD" w:rsidRDefault="007768AD" w14:paraId="6DA8C8A1" w14:textId="5CDB19FE">
      <w:pPr>
        <w:spacing w:after="0" w:line="240" w:lineRule="auto"/>
        <w:rPr>
          <w:rFonts w:eastAsia="Times New Roman" w:cstheme="minorHAnsi"/>
          <w:color w:val="222222"/>
          <w:sz w:val="24"/>
          <w:szCs w:val="24"/>
          <w:lang w:eastAsia="en-GB"/>
        </w:rPr>
      </w:pPr>
      <w:r w:rsidRPr="00725F75">
        <w:rPr>
          <w:rFonts w:eastAsia="Times New Roman" w:cstheme="minorHAnsi"/>
          <w:color w:val="222222"/>
          <w:sz w:val="24"/>
          <w:szCs w:val="24"/>
          <w:lang w:eastAsia="en-GB"/>
        </w:rPr>
        <w:t xml:space="preserve">You have provided some good online contextual studies lessons for the Foundation Diploma which have given you opportunities to show a secure and current knowledge of contemporary practice along with historical movements. You have adapted the delivery to </w:t>
      </w:r>
      <w:proofErr w:type="gramStart"/>
      <w:r w:rsidRPr="00725F75">
        <w:rPr>
          <w:rFonts w:eastAsia="Times New Roman" w:cstheme="minorHAnsi"/>
          <w:color w:val="222222"/>
          <w:sz w:val="24"/>
          <w:szCs w:val="24"/>
          <w:lang w:eastAsia="en-GB"/>
        </w:rPr>
        <w:t>take into account</w:t>
      </w:r>
      <w:proofErr w:type="gramEnd"/>
      <w:r w:rsidRPr="00725F75">
        <w:rPr>
          <w:rFonts w:eastAsia="Times New Roman" w:cstheme="minorHAnsi"/>
          <w:color w:val="222222"/>
          <w:sz w:val="24"/>
          <w:szCs w:val="24"/>
          <w:lang w:eastAsia="en-GB"/>
        </w:rPr>
        <w:t xml:space="preserve"> the range of pathways that students are currently pursuing. Your lesson sequencing has effectively fitted in to the scheme, providing learners with a strong foundation of knowledge that has genuinely enabled them to contextualize their own work more confidently. You have considered carefully how the lessons will help with individual learner progress and achievement. Colour workshops with year 1 students have built their knowledge and confidence in painting and colour </w:t>
      </w:r>
      <w:r w:rsidRPr="00725F75" w:rsidR="00C042E6">
        <w:rPr>
          <w:rFonts w:eastAsia="Times New Roman" w:cstheme="minorHAnsi"/>
          <w:color w:val="222222"/>
          <w:sz w:val="24"/>
          <w:szCs w:val="24"/>
          <w:lang w:eastAsia="en-GB"/>
        </w:rPr>
        <w:t>theory and</w:t>
      </w:r>
      <w:r w:rsidRPr="00725F75">
        <w:rPr>
          <w:rFonts w:eastAsia="Times New Roman" w:cstheme="minorHAnsi"/>
          <w:color w:val="222222"/>
          <w:sz w:val="24"/>
          <w:szCs w:val="24"/>
          <w:lang w:eastAsia="en-GB"/>
        </w:rPr>
        <w:t xml:space="preserve"> have been well researched and used different strategies for teaching and learning including practical workshops and presentations. Through your theoretical research you have carefully considered how different approaches to teaching and learning can help to provide the most inclusive experience. You have come up with some thoughtful ideas to make lessons personal and inclusive, including making card constructions of personal items as a vehicle for exploring different approaches to colour mixing. They have clearly enjoyed your lessons and made genuine progress.</w:t>
      </w:r>
    </w:p>
    <w:p w:rsidRPr="00725F75" w:rsidR="007768AD" w:rsidP="007768AD" w:rsidRDefault="007768AD" w14:paraId="7F25B49B" w14:textId="6F40AF22">
      <w:pPr>
        <w:spacing w:after="0" w:line="240" w:lineRule="auto"/>
        <w:rPr>
          <w:rFonts w:eastAsia="Times New Roman" w:cstheme="minorHAnsi"/>
          <w:color w:val="222222"/>
          <w:sz w:val="24"/>
          <w:szCs w:val="24"/>
          <w:lang w:eastAsia="en-GB"/>
        </w:rPr>
      </w:pPr>
    </w:p>
    <w:p w:rsidRPr="00725F75" w:rsidR="007768AD" w:rsidP="007768AD" w:rsidRDefault="007768AD" w14:paraId="648EA2B4" w14:textId="77777777">
      <w:pPr>
        <w:spacing w:after="0" w:line="240" w:lineRule="auto"/>
        <w:rPr>
          <w:rFonts w:eastAsia="Times New Roman" w:cstheme="minorHAnsi"/>
          <w:b/>
          <w:bCs/>
          <w:color w:val="222222"/>
          <w:sz w:val="24"/>
          <w:szCs w:val="24"/>
          <w:lang w:eastAsia="en-GB"/>
        </w:rPr>
      </w:pPr>
      <w:r>
        <w:rPr>
          <w:rFonts w:eastAsia="Times New Roman" w:cstheme="minorHAnsi"/>
          <w:b/>
          <w:bCs/>
          <w:color w:val="222222"/>
          <w:sz w:val="24"/>
          <w:szCs w:val="24"/>
          <w:lang w:eastAsia="en-GB"/>
        </w:rPr>
        <w:t>Classroom and l</w:t>
      </w:r>
      <w:r w:rsidRPr="00725F75">
        <w:rPr>
          <w:rFonts w:eastAsia="Times New Roman" w:cstheme="minorHAnsi"/>
          <w:b/>
          <w:bCs/>
          <w:color w:val="222222"/>
          <w:sz w:val="24"/>
          <w:szCs w:val="24"/>
          <w:lang w:eastAsia="en-GB"/>
        </w:rPr>
        <w:t xml:space="preserve">earner </w:t>
      </w:r>
      <w:r>
        <w:rPr>
          <w:rFonts w:eastAsia="Times New Roman" w:cstheme="minorHAnsi"/>
          <w:b/>
          <w:bCs/>
          <w:color w:val="222222"/>
          <w:sz w:val="24"/>
          <w:szCs w:val="24"/>
          <w:lang w:eastAsia="en-GB"/>
        </w:rPr>
        <w:t>e</w:t>
      </w:r>
      <w:r w:rsidRPr="00725F75">
        <w:rPr>
          <w:rFonts w:eastAsia="Times New Roman" w:cstheme="minorHAnsi"/>
          <w:b/>
          <w:bCs/>
          <w:color w:val="222222"/>
          <w:sz w:val="24"/>
          <w:szCs w:val="24"/>
          <w:lang w:eastAsia="en-GB"/>
        </w:rPr>
        <w:t xml:space="preserve">ngagement </w:t>
      </w:r>
    </w:p>
    <w:p w:rsidRPr="00725F75" w:rsidR="007768AD" w:rsidP="007768AD" w:rsidRDefault="007768AD" w14:paraId="4F04D218" w14:textId="77777777">
      <w:pPr>
        <w:spacing w:after="0" w:line="240" w:lineRule="auto"/>
        <w:rPr>
          <w:rFonts w:eastAsia="Times New Roman" w:cstheme="minorHAnsi"/>
          <w:color w:val="222222"/>
          <w:sz w:val="24"/>
          <w:szCs w:val="24"/>
          <w:lang w:eastAsia="en-GB"/>
        </w:rPr>
      </w:pPr>
      <w:r w:rsidRPr="00725F75">
        <w:rPr>
          <w:rFonts w:eastAsia="Times New Roman" w:cstheme="minorHAnsi"/>
          <w:color w:val="222222"/>
          <w:sz w:val="24"/>
          <w:szCs w:val="24"/>
          <w:lang w:eastAsia="en-GB"/>
        </w:rPr>
        <w:t xml:space="preserve">You have an enthusiasm for your subject which is evident in your planning and the quality of the material that you produce to inspire and enthuse the students. Your natural reserve means that you don’t always communicate this enthusiasm when talking to the students. You have good one to one </w:t>
      </w:r>
      <w:proofErr w:type="gramStart"/>
      <w:r w:rsidRPr="00725F75">
        <w:rPr>
          <w:rFonts w:eastAsia="Times New Roman" w:cstheme="minorHAnsi"/>
          <w:color w:val="222222"/>
          <w:sz w:val="24"/>
          <w:szCs w:val="24"/>
          <w:lang w:eastAsia="en-GB"/>
        </w:rPr>
        <w:t>relationships</w:t>
      </w:r>
      <w:proofErr w:type="gramEnd"/>
      <w:r w:rsidRPr="00725F75">
        <w:rPr>
          <w:rFonts w:eastAsia="Times New Roman" w:cstheme="minorHAnsi"/>
          <w:color w:val="222222"/>
          <w:sz w:val="24"/>
          <w:szCs w:val="24"/>
          <w:lang w:eastAsia="en-GB"/>
        </w:rPr>
        <w:t xml:space="preserve"> with the students that you have been teaching and you have worked hard with them individually to ensure that they are meeting the intended outcomes. Activities have been appropriate to the different levels of learners that you have been teaching and have also been varied. You have encouraged learners to actively discuss with each other the outcomes of the sessions and have encouraged 2nd years to take ownership of their learning through the reflective journals. </w:t>
      </w:r>
    </w:p>
    <w:p w:rsidRPr="00725F75" w:rsidR="007768AD" w:rsidP="007768AD" w:rsidRDefault="007768AD" w14:paraId="06FCC27B" w14:textId="1CBC4A34">
      <w:pPr>
        <w:spacing w:after="0" w:line="240" w:lineRule="auto"/>
        <w:rPr>
          <w:rFonts w:eastAsia="Times New Roman" w:cstheme="minorHAnsi"/>
          <w:color w:val="222222"/>
          <w:sz w:val="24"/>
          <w:szCs w:val="24"/>
          <w:lang w:eastAsia="en-GB"/>
        </w:rPr>
      </w:pPr>
      <w:r w:rsidRPr="00725F75">
        <w:rPr>
          <w:rFonts w:eastAsia="Times New Roman" w:cstheme="minorHAnsi"/>
          <w:color w:val="222222"/>
          <w:sz w:val="24"/>
          <w:szCs w:val="24"/>
          <w:lang w:eastAsia="en-GB"/>
        </w:rPr>
        <w:t>Next Steps</w:t>
      </w:r>
      <w:r w:rsidR="009B4936">
        <w:rPr>
          <w:rFonts w:eastAsia="Times New Roman" w:cstheme="minorHAnsi"/>
          <w:color w:val="222222"/>
          <w:sz w:val="24"/>
          <w:szCs w:val="24"/>
          <w:lang w:eastAsia="en-GB"/>
        </w:rPr>
        <w:t xml:space="preserve"> </w:t>
      </w:r>
      <w:r w:rsidRPr="00725F75">
        <w:rPr>
          <w:rFonts w:eastAsia="Times New Roman" w:cstheme="minorHAnsi"/>
          <w:color w:val="222222"/>
          <w:sz w:val="24"/>
          <w:szCs w:val="24"/>
          <w:lang w:eastAsia="en-GB"/>
        </w:rPr>
        <w:t xml:space="preserve">- When talking to the </w:t>
      </w:r>
      <w:proofErr w:type="gramStart"/>
      <w:r w:rsidRPr="00725F75">
        <w:rPr>
          <w:rFonts w:eastAsia="Times New Roman" w:cstheme="minorHAnsi"/>
          <w:color w:val="222222"/>
          <w:sz w:val="24"/>
          <w:szCs w:val="24"/>
          <w:lang w:eastAsia="en-GB"/>
        </w:rPr>
        <w:t>group as a whole, you</w:t>
      </w:r>
      <w:proofErr w:type="gramEnd"/>
      <w:r w:rsidRPr="00725F75">
        <w:rPr>
          <w:rFonts w:eastAsia="Times New Roman" w:cstheme="minorHAnsi"/>
          <w:color w:val="222222"/>
          <w:sz w:val="24"/>
          <w:szCs w:val="24"/>
          <w:lang w:eastAsia="en-GB"/>
        </w:rPr>
        <w:t xml:space="preserve"> could communicate your enthusiasm by showing examples of your own work or talking about your own creative ethos. This would help them to see you as a creative practitioner as well as an educator and exemplify the value of art and design to your learners. You have found it more challenging to be flexible and adapt the pace of the lessons as you still find it daunting to respond to the group when not using the materials that you have prepared. This will come with </w:t>
      </w:r>
      <w:r w:rsidRPr="00725F75" w:rsidR="00410C01">
        <w:rPr>
          <w:rFonts w:eastAsia="Times New Roman" w:cstheme="minorHAnsi"/>
          <w:color w:val="222222"/>
          <w:sz w:val="24"/>
          <w:szCs w:val="24"/>
          <w:lang w:eastAsia="en-GB"/>
        </w:rPr>
        <w:t>time,</w:t>
      </w:r>
      <w:r w:rsidRPr="00725F75">
        <w:rPr>
          <w:rFonts w:eastAsia="Times New Roman" w:cstheme="minorHAnsi"/>
          <w:color w:val="222222"/>
          <w:sz w:val="24"/>
          <w:szCs w:val="24"/>
          <w:lang w:eastAsia="en-GB"/>
        </w:rPr>
        <w:t xml:space="preserve"> and you could try to actively engage with the whole group more frequently to develop your confidence in this aspect of your teaching.</w:t>
      </w:r>
    </w:p>
    <w:p w:rsidR="009837AA" w:rsidP="007768AD" w:rsidRDefault="009837AA" w14:paraId="66993921" w14:textId="02A48F9A">
      <w:pPr>
        <w:spacing w:after="0" w:line="240" w:lineRule="auto"/>
        <w:rPr>
          <w:rFonts w:eastAsia="Times New Roman" w:cstheme="minorHAnsi"/>
          <w:color w:val="222222"/>
          <w:sz w:val="24"/>
          <w:szCs w:val="24"/>
          <w:lang w:eastAsia="en-GB"/>
        </w:rPr>
      </w:pPr>
    </w:p>
    <w:p w:rsidRPr="00725F75" w:rsidR="009837AA" w:rsidP="007768AD" w:rsidRDefault="009837AA" w14:paraId="4BD9F7A6" w14:textId="77777777">
      <w:pPr>
        <w:spacing w:after="0" w:line="240" w:lineRule="auto"/>
        <w:rPr>
          <w:rFonts w:eastAsia="Times New Roman" w:cstheme="minorHAnsi"/>
          <w:color w:val="222222"/>
          <w:sz w:val="24"/>
          <w:szCs w:val="24"/>
          <w:lang w:eastAsia="en-GB"/>
        </w:rPr>
      </w:pPr>
    </w:p>
    <w:p w:rsidRPr="00725F75" w:rsidR="007768AD" w:rsidP="007768AD" w:rsidRDefault="007768AD" w14:paraId="6AE5D983" w14:textId="77777777">
      <w:pPr>
        <w:spacing w:after="0" w:line="240" w:lineRule="auto"/>
        <w:rPr>
          <w:rFonts w:eastAsia="Times New Roman" w:cstheme="minorHAnsi"/>
          <w:b/>
          <w:bCs/>
          <w:color w:val="222222"/>
          <w:sz w:val="24"/>
          <w:szCs w:val="24"/>
          <w:lang w:eastAsia="en-GB"/>
        </w:rPr>
      </w:pPr>
      <w:r w:rsidRPr="00725F75">
        <w:rPr>
          <w:rFonts w:eastAsia="Times New Roman" w:cstheme="minorHAnsi"/>
          <w:b/>
          <w:bCs/>
          <w:color w:val="222222"/>
          <w:sz w:val="24"/>
          <w:szCs w:val="24"/>
          <w:lang w:eastAsia="en-GB"/>
        </w:rPr>
        <w:t xml:space="preserve">Planning for learning </w:t>
      </w:r>
      <w:r w:rsidRPr="00700B09">
        <w:rPr>
          <w:rFonts w:eastAsia="Times New Roman" w:cstheme="minorHAnsi"/>
          <w:b/>
          <w:bCs/>
          <w:color w:val="222222"/>
          <w:sz w:val="24"/>
          <w:szCs w:val="24"/>
          <w:lang w:eastAsia="en-GB"/>
        </w:rPr>
        <w:t>and assessment</w:t>
      </w:r>
      <w:r>
        <w:rPr>
          <w:rFonts w:eastAsia="Times New Roman" w:cstheme="minorHAnsi"/>
          <w:b/>
          <w:bCs/>
          <w:color w:val="222222"/>
          <w:sz w:val="24"/>
          <w:szCs w:val="24"/>
          <w:lang w:eastAsia="en-GB"/>
        </w:rPr>
        <w:t xml:space="preserve"> (</w:t>
      </w:r>
      <w:proofErr w:type="spellStart"/>
      <w:r>
        <w:rPr>
          <w:rFonts w:eastAsia="Times New Roman" w:cstheme="minorHAnsi"/>
          <w:b/>
          <w:bCs/>
          <w:color w:val="222222"/>
          <w:sz w:val="24"/>
          <w:szCs w:val="24"/>
          <w:lang w:eastAsia="en-GB"/>
        </w:rPr>
        <w:t>PfLA</w:t>
      </w:r>
      <w:proofErr w:type="spellEnd"/>
      <w:r>
        <w:rPr>
          <w:rFonts w:eastAsia="Times New Roman" w:cstheme="minorHAnsi"/>
          <w:b/>
          <w:bCs/>
          <w:color w:val="222222"/>
          <w:sz w:val="24"/>
          <w:szCs w:val="24"/>
          <w:lang w:eastAsia="en-GB"/>
        </w:rPr>
        <w:t>)</w:t>
      </w:r>
    </w:p>
    <w:p w:rsidR="007768AD" w:rsidP="007768AD" w:rsidRDefault="007768AD" w14:paraId="0ED6626A" w14:textId="7DF39734">
      <w:pPr>
        <w:spacing w:after="0" w:line="240" w:lineRule="auto"/>
        <w:rPr>
          <w:rFonts w:eastAsia="Times New Roman" w:cstheme="minorHAnsi"/>
          <w:color w:val="222222"/>
          <w:sz w:val="24"/>
          <w:szCs w:val="24"/>
          <w:lang w:eastAsia="en-GB"/>
        </w:rPr>
      </w:pPr>
      <w:r w:rsidRPr="00725F75">
        <w:rPr>
          <w:rFonts w:eastAsia="Times New Roman" w:cstheme="minorHAnsi"/>
          <w:color w:val="222222"/>
          <w:sz w:val="24"/>
          <w:szCs w:val="24"/>
          <w:lang w:eastAsia="en-GB"/>
        </w:rPr>
        <w:t xml:space="preserve">Your lessons have incorporated a diversity of artistic practice from different social and cultural </w:t>
      </w:r>
      <w:proofErr w:type="gramStart"/>
      <w:r w:rsidRPr="00725F75">
        <w:rPr>
          <w:rFonts w:eastAsia="Times New Roman" w:cstheme="minorHAnsi"/>
          <w:color w:val="222222"/>
          <w:sz w:val="24"/>
          <w:szCs w:val="24"/>
          <w:lang w:eastAsia="en-GB"/>
        </w:rPr>
        <w:t>sources</w:t>
      </w:r>
      <w:proofErr w:type="gramEnd"/>
      <w:r w:rsidRPr="00725F75">
        <w:rPr>
          <w:rFonts w:eastAsia="Times New Roman" w:cstheme="minorHAnsi"/>
          <w:color w:val="222222"/>
          <w:sz w:val="24"/>
          <w:szCs w:val="24"/>
          <w:lang w:eastAsia="en-GB"/>
        </w:rPr>
        <w:t xml:space="preserve"> and you have demonstrated this understanding in the material that you have covered in all of the lessons delivered, including your lessons on appropriation, performance and material culture. You have planned activities that are engaging and stimulating and have enabled learners to produce really good work that has given them </w:t>
      </w:r>
      <w:r w:rsidRPr="00725F75">
        <w:rPr>
          <w:rFonts w:eastAsia="Times New Roman" w:cstheme="minorHAnsi"/>
          <w:color w:val="222222"/>
          <w:sz w:val="24"/>
          <w:szCs w:val="24"/>
          <w:lang w:eastAsia="en-GB"/>
        </w:rPr>
        <w:lastRenderedPageBreak/>
        <w:t xml:space="preserve">confidence in their abilities. You have built on this over several sessions to create a safe and productive working environment particularly in the year one </w:t>
      </w:r>
      <w:r w:rsidRPr="00725F75" w:rsidR="00410C01">
        <w:rPr>
          <w:rFonts w:eastAsia="Times New Roman" w:cstheme="minorHAnsi"/>
          <w:color w:val="222222"/>
          <w:sz w:val="24"/>
          <w:szCs w:val="24"/>
          <w:lang w:eastAsia="en-GB"/>
        </w:rPr>
        <w:t>lessons. Your</w:t>
      </w:r>
      <w:r w:rsidRPr="00725F75">
        <w:rPr>
          <w:rFonts w:eastAsia="Times New Roman" w:cstheme="minorHAnsi"/>
          <w:color w:val="222222"/>
          <w:sz w:val="24"/>
          <w:szCs w:val="24"/>
          <w:lang w:eastAsia="en-GB"/>
        </w:rPr>
        <w:t xml:space="preserve"> online lessons have been well planned and you have considered barriers to learning when devising ways to make the delivery interactive and maintain learner engagement. You have adapted the lessons when taking into consideration learners with SENDS and have closely supported one student </w:t>
      </w:r>
      <w:proofErr w:type="gramStart"/>
      <w:r w:rsidRPr="00725F75">
        <w:rPr>
          <w:rFonts w:eastAsia="Times New Roman" w:cstheme="minorHAnsi"/>
          <w:color w:val="222222"/>
          <w:sz w:val="24"/>
          <w:szCs w:val="24"/>
          <w:lang w:eastAsia="en-GB"/>
        </w:rPr>
        <w:t>in particular to</w:t>
      </w:r>
      <w:proofErr w:type="gramEnd"/>
      <w:r w:rsidRPr="00725F75">
        <w:rPr>
          <w:rFonts w:eastAsia="Times New Roman" w:cstheme="minorHAnsi"/>
          <w:color w:val="222222"/>
          <w:sz w:val="24"/>
          <w:szCs w:val="24"/>
          <w:lang w:eastAsia="en-GB"/>
        </w:rPr>
        <w:t xml:space="preserve"> manage their time and be more productive.</w:t>
      </w:r>
    </w:p>
    <w:p w:rsidR="007768AD" w:rsidP="007768AD" w:rsidRDefault="007768AD" w14:paraId="518A3EAB" w14:textId="77777777">
      <w:pPr>
        <w:spacing w:after="0" w:line="240" w:lineRule="auto"/>
        <w:rPr>
          <w:rFonts w:eastAsia="Times New Roman" w:cstheme="minorHAnsi"/>
          <w:color w:val="222222"/>
          <w:sz w:val="24"/>
          <w:szCs w:val="24"/>
          <w:lang w:eastAsia="en-GB"/>
        </w:rPr>
      </w:pPr>
    </w:p>
    <w:p w:rsidRPr="00725F75" w:rsidR="007768AD" w:rsidP="007768AD" w:rsidRDefault="007768AD" w14:paraId="3F930EDF" w14:textId="77777777">
      <w:pPr>
        <w:spacing w:after="0" w:line="240" w:lineRule="auto"/>
        <w:rPr>
          <w:rFonts w:eastAsia="Times New Roman" w:cstheme="minorHAnsi"/>
          <w:color w:val="222222"/>
          <w:sz w:val="24"/>
          <w:szCs w:val="24"/>
          <w:lang w:eastAsia="en-GB"/>
        </w:rPr>
      </w:pPr>
      <w:r w:rsidRPr="00725F75">
        <w:rPr>
          <w:rFonts w:eastAsia="Times New Roman" w:cstheme="minorHAnsi"/>
          <w:color w:val="222222"/>
          <w:sz w:val="24"/>
          <w:szCs w:val="24"/>
          <w:lang w:eastAsia="en-GB"/>
        </w:rPr>
        <w:t xml:space="preserve">You have used technology effectively when delivering both your online lessons with use of virtual galleries and video clips as well as in the workshop. You have used QR codes, </w:t>
      </w:r>
      <w:proofErr w:type="gramStart"/>
      <w:r w:rsidRPr="00725F75">
        <w:rPr>
          <w:rFonts w:eastAsia="Times New Roman" w:cstheme="minorHAnsi"/>
          <w:color w:val="222222"/>
          <w:sz w:val="24"/>
          <w:szCs w:val="24"/>
          <w:lang w:eastAsia="en-GB"/>
        </w:rPr>
        <w:t>apps</w:t>
      </w:r>
      <w:proofErr w:type="gramEnd"/>
      <w:r w:rsidRPr="00725F75">
        <w:rPr>
          <w:rFonts w:eastAsia="Times New Roman" w:cstheme="minorHAnsi"/>
          <w:color w:val="222222"/>
          <w:sz w:val="24"/>
          <w:szCs w:val="24"/>
          <w:lang w:eastAsia="en-GB"/>
        </w:rPr>
        <w:t xml:space="preserve"> and quizzes to engage learners quickly into the session and you have also considered how to incorporate English into the sessions, expanding their vocabulary and their understanding concepts such as abstract and concrete nouns. These have been genuinely useful to learners and could be re visited regularly to consolidate their understanding.</w:t>
      </w:r>
    </w:p>
    <w:p w:rsidRPr="00725F75" w:rsidR="007768AD" w:rsidP="007768AD" w:rsidRDefault="007768AD" w14:paraId="07AE584F" w14:textId="77777777">
      <w:pPr>
        <w:spacing w:after="0" w:line="240" w:lineRule="auto"/>
        <w:rPr>
          <w:rFonts w:eastAsia="Times New Roman" w:cstheme="minorHAnsi"/>
          <w:color w:val="222222"/>
          <w:sz w:val="24"/>
          <w:szCs w:val="24"/>
          <w:lang w:eastAsia="en-GB"/>
        </w:rPr>
      </w:pPr>
    </w:p>
    <w:p w:rsidRPr="00725F75" w:rsidR="007768AD" w:rsidP="007768AD" w:rsidRDefault="007768AD" w14:paraId="467E7344" w14:textId="69C53F69">
      <w:pPr>
        <w:spacing w:after="0" w:line="240" w:lineRule="auto"/>
        <w:rPr>
          <w:rFonts w:eastAsia="Times New Roman" w:cstheme="minorHAnsi"/>
          <w:color w:val="222222"/>
          <w:sz w:val="24"/>
          <w:szCs w:val="24"/>
          <w:lang w:eastAsia="en-GB"/>
        </w:rPr>
      </w:pPr>
      <w:r w:rsidRPr="00725F75">
        <w:rPr>
          <w:rFonts w:eastAsia="Times New Roman" w:cstheme="minorHAnsi"/>
          <w:color w:val="222222"/>
          <w:sz w:val="24"/>
          <w:szCs w:val="24"/>
          <w:lang w:eastAsia="en-GB"/>
        </w:rPr>
        <w:t>Next Step</w:t>
      </w:r>
      <w:r w:rsidR="005F7161">
        <w:rPr>
          <w:rFonts w:eastAsia="Times New Roman" w:cstheme="minorHAnsi"/>
          <w:color w:val="222222"/>
          <w:sz w:val="24"/>
          <w:szCs w:val="24"/>
          <w:lang w:eastAsia="en-GB"/>
        </w:rPr>
        <w:t xml:space="preserve"> </w:t>
      </w:r>
      <w:r w:rsidRPr="00725F75">
        <w:rPr>
          <w:rFonts w:eastAsia="Times New Roman" w:cstheme="minorHAnsi"/>
          <w:color w:val="222222"/>
          <w:sz w:val="24"/>
          <w:szCs w:val="24"/>
          <w:lang w:eastAsia="en-GB"/>
        </w:rPr>
        <w:t>s- It might help to keep more detailed records of individual progress to allow you to monitor learners progress more closely. You are beginning to develop strategies for questioning learners to assess the learning and again you might find it helpful to develop a profile for individual learners so that you can target your questioning more effectively.</w:t>
      </w:r>
    </w:p>
    <w:p w:rsidRPr="00725F75" w:rsidR="007768AD" w:rsidP="007768AD" w:rsidRDefault="007768AD" w14:paraId="7C18C3C1" w14:textId="77777777">
      <w:pPr>
        <w:spacing w:after="0" w:line="240" w:lineRule="auto"/>
        <w:rPr>
          <w:rFonts w:eastAsia="Times New Roman" w:cstheme="minorHAnsi"/>
          <w:b/>
          <w:bCs/>
          <w:color w:val="222222"/>
          <w:sz w:val="24"/>
          <w:szCs w:val="24"/>
          <w:lang w:eastAsia="en-GB"/>
        </w:rPr>
      </w:pPr>
      <w:r w:rsidRPr="00725F75">
        <w:rPr>
          <w:rFonts w:eastAsia="Times New Roman" w:cstheme="minorHAnsi"/>
          <w:color w:val="222222"/>
          <w:sz w:val="24"/>
          <w:szCs w:val="24"/>
          <w:lang w:eastAsia="en-GB"/>
        </w:rPr>
        <w:br/>
      </w:r>
      <w:r w:rsidRPr="00725F75">
        <w:rPr>
          <w:rFonts w:eastAsia="Times New Roman" w:cstheme="minorHAnsi"/>
          <w:b/>
          <w:bCs/>
          <w:color w:val="222222"/>
          <w:sz w:val="24"/>
          <w:szCs w:val="24"/>
          <w:lang w:eastAsia="en-GB"/>
        </w:rPr>
        <w:t>Professional Development (PD)</w:t>
      </w:r>
    </w:p>
    <w:p w:rsidR="007768AD" w:rsidP="00FD2D29" w:rsidRDefault="007768AD" w14:paraId="086937EE" w14:textId="1019C53E">
      <w:pPr>
        <w:spacing w:after="0" w:line="240" w:lineRule="auto"/>
        <w:rPr>
          <w:rFonts w:eastAsia="Times New Roman" w:cstheme="minorHAnsi"/>
          <w:color w:val="222222"/>
          <w:sz w:val="24"/>
          <w:szCs w:val="24"/>
          <w:lang w:eastAsia="en-GB"/>
        </w:rPr>
      </w:pPr>
      <w:r w:rsidRPr="00725F75">
        <w:rPr>
          <w:rFonts w:eastAsia="Times New Roman" w:cstheme="minorHAnsi"/>
          <w:color w:val="222222"/>
          <w:sz w:val="24"/>
          <w:szCs w:val="24"/>
          <w:lang w:eastAsia="en-GB"/>
        </w:rPr>
        <w:t xml:space="preserve">You have set clear expectations in the workshops and led by example with your calm and focused delivery. This has had a positive impact on the year 1 and the environment that you have created is positive and calm. You have actively engaged in updating your subject knowledge through the life class (some great drawing!) and visiting exhibitions as part of your research for lessons. You have worked </w:t>
      </w:r>
      <w:proofErr w:type="gramStart"/>
      <w:r w:rsidRPr="00725F75">
        <w:rPr>
          <w:rFonts w:eastAsia="Times New Roman" w:cstheme="minorHAnsi"/>
          <w:color w:val="222222"/>
          <w:sz w:val="24"/>
          <w:szCs w:val="24"/>
          <w:lang w:eastAsia="en-GB"/>
        </w:rPr>
        <w:t>really well</w:t>
      </w:r>
      <w:proofErr w:type="gramEnd"/>
      <w:r w:rsidRPr="00725F75">
        <w:rPr>
          <w:rFonts w:eastAsia="Times New Roman" w:cstheme="minorHAnsi"/>
          <w:color w:val="222222"/>
          <w:sz w:val="24"/>
          <w:szCs w:val="24"/>
          <w:lang w:eastAsia="en-GB"/>
        </w:rPr>
        <w:t xml:space="preserve"> as part of the team and have been a willing and hard-working member of the department, helping to set up and pack away and staying behind to contribute to other activities such as setting up displays for open day. These extra duties are a big part of being in a dynamic department and you have shown that you are more than happy to contribute and to build mutually beneficial relationships with the team</w:t>
      </w:r>
      <w:r>
        <w:rPr>
          <w:rFonts w:eastAsia="Times New Roman" w:cstheme="minorHAnsi"/>
          <w:color w:val="222222"/>
          <w:sz w:val="24"/>
          <w:szCs w:val="24"/>
          <w:lang w:eastAsia="en-GB"/>
        </w:rPr>
        <w:t>.</w:t>
      </w:r>
    </w:p>
    <w:p w:rsidR="00FD2D29" w:rsidP="00FD2D29" w:rsidRDefault="00FD2D29" w14:paraId="2B072DDB" w14:textId="77777777">
      <w:pPr>
        <w:spacing w:after="0" w:line="240" w:lineRule="auto"/>
        <w:rPr>
          <w:rFonts w:eastAsia="Times New Roman" w:cstheme="minorHAnsi"/>
          <w:color w:val="222222"/>
          <w:sz w:val="24"/>
          <w:szCs w:val="24"/>
          <w:lang w:eastAsia="en-GB"/>
        </w:rPr>
      </w:pPr>
    </w:p>
    <w:p w:rsidR="00AE09FA" w:rsidP="00FD2D29" w:rsidRDefault="00AE09FA" w14:paraId="4BB17B3C" w14:textId="6F2047AE"/>
    <w:sectPr w:rsidR="00AE09FA" w:rsidSect="008873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E964" w14:textId="77777777" w:rsidR="001058BA" w:rsidRDefault="001058BA" w:rsidP="009F714C">
      <w:pPr>
        <w:spacing w:after="0" w:line="240" w:lineRule="auto"/>
      </w:pPr>
      <w:r>
        <w:separator/>
      </w:r>
    </w:p>
  </w:endnote>
  <w:endnote w:type="continuationSeparator" w:id="0">
    <w:p w14:paraId="461DF7A7" w14:textId="77777777" w:rsidR="001058BA" w:rsidRDefault="001058BA" w:rsidP="009F714C">
      <w:pPr>
        <w:spacing w:after="0" w:line="240" w:lineRule="auto"/>
      </w:pPr>
      <w:r>
        <w:continuationSeparator/>
      </w:r>
    </w:p>
  </w:endnote>
  <w:endnote w:type="continuationNotice" w:id="1">
    <w:p w14:paraId="0F51E164" w14:textId="77777777" w:rsidR="001058BA" w:rsidRDefault="001058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E4A6" w14:textId="77777777" w:rsidR="001058BA" w:rsidRDefault="001058BA" w:rsidP="009F714C">
      <w:pPr>
        <w:spacing w:after="0" w:line="240" w:lineRule="auto"/>
      </w:pPr>
      <w:r>
        <w:separator/>
      </w:r>
    </w:p>
  </w:footnote>
  <w:footnote w:type="continuationSeparator" w:id="0">
    <w:p w14:paraId="0B6F40B6" w14:textId="77777777" w:rsidR="001058BA" w:rsidRDefault="001058BA" w:rsidP="009F714C">
      <w:pPr>
        <w:spacing w:after="0" w:line="240" w:lineRule="auto"/>
      </w:pPr>
      <w:r>
        <w:continuationSeparator/>
      </w:r>
    </w:p>
  </w:footnote>
  <w:footnote w:type="continuationNotice" w:id="1">
    <w:p w14:paraId="46C1F0AA" w14:textId="77777777" w:rsidR="001058BA" w:rsidRDefault="001058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609DD"/>
    <w:multiLevelType w:val="hybridMultilevel"/>
    <w:tmpl w:val="437EA79A"/>
    <w:lvl w:ilvl="0" w:tplc="4D9A955A">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 w15:restartNumberingAfterBreak="0">
    <w:nsid w:val="2AB34FF4"/>
    <w:multiLevelType w:val="hybridMultilevel"/>
    <w:tmpl w:val="137A7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136116"/>
    <w:multiLevelType w:val="hybridMultilevel"/>
    <w:tmpl w:val="E460BE98"/>
    <w:lvl w:ilvl="0" w:tplc="EC82D6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7833309">
    <w:abstractNumId w:val="2"/>
  </w:num>
  <w:num w:numId="2" w16cid:durableId="756903701">
    <w:abstractNumId w:val="0"/>
  </w:num>
  <w:num w:numId="3" w16cid:durableId="1712265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F6"/>
    <w:rsid w:val="000932BD"/>
    <w:rsid w:val="00096BFB"/>
    <w:rsid w:val="000E25A0"/>
    <w:rsid w:val="001058BA"/>
    <w:rsid w:val="001841F6"/>
    <w:rsid w:val="001D1030"/>
    <w:rsid w:val="001E3C6B"/>
    <w:rsid w:val="002C52B7"/>
    <w:rsid w:val="003D3A07"/>
    <w:rsid w:val="00410913"/>
    <w:rsid w:val="00410C01"/>
    <w:rsid w:val="004538B0"/>
    <w:rsid w:val="00467864"/>
    <w:rsid w:val="00485062"/>
    <w:rsid w:val="004D16BA"/>
    <w:rsid w:val="005502F1"/>
    <w:rsid w:val="005A6065"/>
    <w:rsid w:val="005D328A"/>
    <w:rsid w:val="005E33BF"/>
    <w:rsid w:val="005F7161"/>
    <w:rsid w:val="00620104"/>
    <w:rsid w:val="00626AC6"/>
    <w:rsid w:val="006A1A6F"/>
    <w:rsid w:val="006A6836"/>
    <w:rsid w:val="006D7E87"/>
    <w:rsid w:val="006E0C7B"/>
    <w:rsid w:val="00711915"/>
    <w:rsid w:val="00764BBF"/>
    <w:rsid w:val="007768AD"/>
    <w:rsid w:val="0079084C"/>
    <w:rsid w:val="007913FE"/>
    <w:rsid w:val="007E4D3F"/>
    <w:rsid w:val="007E634A"/>
    <w:rsid w:val="008873E9"/>
    <w:rsid w:val="008A6199"/>
    <w:rsid w:val="009064A8"/>
    <w:rsid w:val="009126BD"/>
    <w:rsid w:val="00914F36"/>
    <w:rsid w:val="00927CA2"/>
    <w:rsid w:val="00954F32"/>
    <w:rsid w:val="009837AA"/>
    <w:rsid w:val="009B1ABC"/>
    <w:rsid w:val="009B4936"/>
    <w:rsid w:val="009B56B4"/>
    <w:rsid w:val="009F714C"/>
    <w:rsid w:val="00A511B0"/>
    <w:rsid w:val="00A521B8"/>
    <w:rsid w:val="00AA47F3"/>
    <w:rsid w:val="00AA6BA6"/>
    <w:rsid w:val="00AE09FA"/>
    <w:rsid w:val="00B439B3"/>
    <w:rsid w:val="00B96548"/>
    <w:rsid w:val="00BA6556"/>
    <w:rsid w:val="00BC79F0"/>
    <w:rsid w:val="00BD2124"/>
    <w:rsid w:val="00C042E6"/>
    <w:rsid w:val="00C53627"/>
    <w:rsid w:val="00C85A75"/>
    <w:rsid w:val="00CD545F"/>
    <w:rsid w:val="00CE6147"/>
    <w:rsid w:val="00DA2C04"/>
    <w:rsid w:val="00DD0B33"/>
    <w:rsid w:val="00EC5241"/>
    <w:rsid w:val="00ED3CFA"/>
    <w:rsid w:val="00EE259B"/>
    <w:rsid w:val="00F21994"/>
    <w:rsid w:val="00F67ADC"/>
    <w:rsid w:val="00FC41EB"/>
    <w:rsid w:val="00FD2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85D1"/>
  <w15:chartTrackingRefBased/>
  <w15:docId w15:val="{7BC44C0E-7075-4336-9C11-64940F08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1F6"/>
  </w:style>
  <w:style w:type="paragraph" w:styleId="Heading1">
    <w:name w:val="heading 1"/>
    <w:basedOn w:val="Normal"/>
    <w:next w:val="Normal"/>
    <w:link w:val="Heading1Char"/>
    <w:uiPriority w:val="9"/>
    <w:qFormat/>
    <w:rsid w:val="007913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1F6"/>
    <w:pPr>
      <w:ind w:left="720"/>
      <w:contextualSpacing/>
    </w:pPr>
  </w:style>
  <w:style w:type="table" w:styleId="TableGrid">
    <w:name w:val="Table Grid"/>
    <w:basedOn w:val="TableNormal"/>
    <w:uiPriority w:val="59"/>
    <w:rsid w:val="001841F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13F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913FE"/>
    <w:pPr>
      <w:outlineLvl w:val="9"/>
    </w:pPr>
    <w:rPr>
      <w:lang w:val="en-US"/>
    </w:rPr>
  </w:style>
  <w:style w:type="paragraph" w:styleId="TOC2">
    <w:name w:val="toc 2"/>
    <w:basedOn w:val="Normal"/>
    <w:next w:val="Normal"/>
    <w:autoRedefine/>
    <w:uiPriority w:val="39"/>
    <w:unhideWhenUsed/>
    <w:rsid w:val="007913FE"/>
    <w:pPr>
      <w:spacing w:after="100"/>
      <w:ind w:left="220"/>
    </w:pPr>
  </w:style>
  <w:style w:type="character" w:styleId="Hyperlink">
    <w:name w:val="Hyperlink"/>
    <w:basedOn w:val="DefaultParagraphFont"/>
    <w:uiPriority w:val="99"/>
    <w:unhideWhenUsed/>
    <w:rsid w:val="007913FE"/>
    <w:rPr>
      <w:color w:val="0563C1" w:themeColor="hyperlink"/>
      <w:u w:val="single"/>
    </w:rPr>
  </w:style>
  <w:style w:type="paragraph" w:styleId="TOC1">
    <w:name w:val="toc 1"/>
    <w:basedOn w:val="Normal"/>
    <w:next w:val="Normal"/>
    <w:autoRedefine/>
    <w:uiPriority w:val="39"/>
    <w:unhideWhenUsed/>
    <w:rsid w:val="009064A8"/>
    <w:pPr>
      <w:tabs>
        <w:tab w:val="right" w:leader="dot" w:pos="9016"/>
      </w:tabs>
      <w:spacing w:after="100"/>
    </w:pPr>
    <w:rPr>
      <w:rFonts w:eastAsia="Times New Roman"/>
      <w:noProof/>
      <w:sz w:val="28"/>
      <w:szCs w:val="28"/>
      <w:lang w:eastAsia="en-GB"/>
    </w:rPr>
  </w:style>
  <w:style w:type="paragraph" w:styleId="Header">
    <w:name w:val="header"/>
    <w:basedOn w:val="Normal"/>
    <w:link w:val="HeaderChar"/>
    <w:uiPriority w:val="99"/>
    <w:unhideWhenUsed/>
    <w:rsid w:val="009F7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14C"/>
  </w:style>
  <w:style w:type="paragraph" w:styleId="Footer">
    <w:name w:val="footer"/>
    <w:basedOn w:val="Normal"/>
    <w:link w:val="FooterChar"/>
    <w:uiPriority w:val="99"/>
    <w:unhideWhenUsed/>
    <w:rsid w:val="009F7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4067</Words>
  <Characters>23188</Characters>
  <Application>Microsoft Office Word</Application>
  <DocSecurity>0</DocSecurity>
  <Lines>193</Lines>
  <Paragraphs>54</Paragraphs>
  <ScaleCrop>false</ScaleCrop>
  <Company/>
  <LinksUpToDate>false</LinksUpToDate>
  <CharactersWithSpaces>27201</CharactersWithSpaces>
  <SharedDoc>false</SharedDoc>
  <HLinks>
    <vt:vector size="24" baseType="variant">
      <vt:variant>
        <vt:i4>1507382</vt:i4>
      </vt:variant>
      <vt:variant>
        <vt:i4>20</vt:i4>
      </vt:variant>
      <vt:variant>
        <vt:i4>0</vt:i4>
      </vt:variant>
      <vt:variant>
        <vt:i4>5</vt:i4>
      </vt:variant>
      <vt:variant>
        <vt:lpwstr/>
      </vt:variant>
      <vt:variant>
        <vt:lpwstr>_Toc126667733</vt:lpwstr>
      </vt:variant>
      <vt:variant>
        <vt:i4>1507382</vt:i4>
      </vt:variant>
      <vt:variant>
        <vt:i4>14</vt:i4>
      </vt:variant>
      <vt:variant>
        <vt:i4>0</vt:i4>
      </vt:variant>
      <vt:variant>
        <vt:i4>5</vt:i4>
      </vt:variant>
      <vt:variant>
        <vt:lpwstr/>
      </vt:variant>
      <vt:variant>
        <vt:lpwstr>_Toc126667732</vt:lpwstr>
      </vt:variant>
      <vt:variant>
        <vt:i4>1507382</vt:i4>
      </vt:variant>
      <vt:variant>
        <vt:i4>8</vt:i4>
      </vt:variant>
      <vt:variant>
        <vt:i4>0</vt:i4>
      </vt:variant>
      <vt:variant>
        <vt:i4>5</vt:i4>
      </vt:variant>
      <vt:variant>
        <vt:lpwstr/>
      </vt:variant>
      <vt:variant>
        <vt:lpwstr>_Toc126667731</vt:lpwstr>
      </vt:variant>
      <vt:variant>
        <vt:i4>1507382</vt:i4>
      </vt:variant>
      <vt:variant>
        <vt:i4>2</vt:i4>
      </vt:variant>
      <vt:variant>
        <vt:i4>0</vt:i4>
      </vt:variant>
      <vt:variant>
        <vt:i4>5</vt:i4>
      </vt:variant>
      <vt:variant>
        <vt:lpwstr/>
      </vt:variant>
      <vt:variant>
        <vt:lpwstr>_Toc126667730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PGCE FE_Guide to Using the  Review against Practice Themes for Professional Reports_22-23</dc:title>
  <dc:subject>
  </dc:subject>
  <dc:creator>Laura Rowland</dc:creator>
  <cp:keywords>
  </cp:keywords>
  <dc:description>
  </dc:description>
  <cp:lastModifiedBy>Andrew Jones</cp:lastModifiedBy>
  <cp:revision>2</cp:revision>
  <cp:lastPrinted>2023-02-07T13:12:00Z</cp:lastPrinted>
  <dcterms:created xsi:type="dcterms:W3CDTF">2023-02-27T17:02:00Z</dcterms:created>
  <dcterms:modified xsi:type="dcterms:W3CDTF">2023-02-28T10:33:07Z</dcterms:modified>
</cp:coreProperties>
</file>